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A64" w:rsidRDefault="00294A64" w:rsidP="00A336B3">
      <w:pPr>
        <w:pStyle w:val="Nagwek5"/>
        <w:tabs>
          <w:tab w:val="left" w:pos="708"/>
        </w:tabs>
        <w:spacing w:line="288" w:lineRule="auto"/>
        <w:ind w:right="70"/>
        <w:rPr>
          <w:rFonts w:ascii="Times New Roman" w:hAnsi="Times New Roman"/>
          <w:bCs/>
          <w:szCs w:val="24"/>
        </w:rPr>
      </w:pPr>
    </w:p>
    <w:p w:rsidR="00BE4E02" w:rsidRPr="00AD10B1" w:rsidRDefault="00B90FF1" w:rsidP="00BE4E02">
      <w:pPr>
        <w:pStyle w:val="Nagwek5"/>
        <w:tabs>
          <w:tab w:val="left" w:pos="708"/>
        </w:tabs>
        <w:spacing w:line="288" w:lineRule="auto"/>
        <w:ind w:right="70"/>
        <w:jc w:val="center"/>
        <w:rPr>
          <w:rFonts w:ascii="Times New Roman" w:hAnsi="Times New Roman"/>
          <w:bCs/>
          <w:sz w:val="28"/>
          <w:szCs w:val="28"/>
        </w:rPr>
      </w:pPr>
      <w:r w:rsidRPr="00AD10B1">
        <w:rPr>
          <w:rFonts w:ascii="Times New Roman" w:hAnsi="Times New Roman"/>
          <w:bCs/>
          <w:sz w:val="28"/>
          <w:szCs w:val="28"/>
        </w:rPr>
        <w:t xml:space="preserve">UMOWA </w:t>
      </w:r>
      <w:r w:rsidR="004C3E2A" w:rsidRPr="00AD10B1">
        <w:rPr>
          <w:rFonts w:ascii="Times New Roman" w:hAnsi="Times New Roman"/>
          <w:bCs/>
          <w:sz w:val="28"/>
          <w:szCs w:val="28"/>
        </w:rPr>
        <w:t xml:space="preserve"> NR</w:t>
      </w:r>
      <w:r w:rsidR="00A336B3">
        <w:rPr>
          <w:rFonts w:ascii="Times New Roman" w:hAnsi="Times New Roman"/>
          <w:bCs/>
          <w:sz w:val="28"/>
          <w:szCs w:val="28"/>
        </w:rPr>
        <w:t xml:space="preserve"> … / 2018</w:t>
      </w:r>
      <w:r w:rsidR="000E48B5" w:rsidRPr="00AD10B1">
        <w:rPr>
          <w:rFonts w:ascii="Times New Roman" w:hAnsi="Times New Roman"/>
          <w:bCs/>
          <w:sz w:val="28"/>
          <w:szCs w:val="28"/>
        </w:rPr>
        <w:t xml:space="preserve"> </w:t>
      </w:r>
    </w:p>
    <w:p w:rsidR="00BE4E02" w:rsidRPr="00294A64" w:rsidRDefault="00BE4E02" w:rsidP="000E48B5">
      <w:pPr>
        <w:spacing w:line="288" w:lineRule="auto"/>
        <w:jc w:val="both"/>
      </w:pPr>
    </w:p>
    <w:p w:rsidR="005A326F" w:rsidRPr="00294A64" w:rsidRDefault="00BE4E02" w:rsidP="000E48B5">
      <w:pPr>
        <w:jc w:val="both"/>
      </w:pPr>
      <w:r w:rsidRPr="00294A64">
        <w:t>Zawarta w d</w:t>
      </w:r>
      <w:r w:rsidR="00A336B3">
        <w:t>niu …………</w:t>
      </w:r>
      <w:r w:rsidR="00A336B3">
        <w:rPr>
          <w:b/>
        </w:rPr>
        <w:t>2018</w:t>
      </w:r>
      <w:r w:rsidR="000E48B5">
        <w:rPr>
          <w:b/>
        </w:rPr>
        <w:t xml:space="preserve">r </w:t>
      </w:r>
      <w:r w:rsidR="00B90FF1" w:rsidRPr="00294A64">
        <w:rPr>
          <w:b/>
        </w:rPr>
        <w:t>w Sochaczewie</w:t>
      </w:r>
      <w:r w:rsidR="00B90FF1" w:rsidRPr="00294A64">
        <w:t xml:space="preserve"> </w:t>
      </w:r>
      <w:r w:rsidR="005A326F" w:rsidRPr="00294A64">
        <w:t xml:space="preserve">, pomiędzy </w:t>
      </w:r>
      <w:r w:rsidR="005A326F" w:rsidRPr="00294A64">
        <w:rPr>
          <w:b/>
        </w:rPr>
        <w:t>Gminą Sochaczew</w:t>
      </w:r>
      <w:r w:rsidR="00712A7E" w:rsidRPr="00294A64">
        <w:t xml:space="preserve"> mającą siedzibę </w:t>
      </w:r>
      <w:r w:rsidR="005A326F" w:rsidRPr="00294A64">
        <w:t>w Sochaczewie, ul. Warszawska 115,</w:t>
      </w:r>
      <w:r w:rsidR="00712A7E" w:rsidRPr="00294A64">
        <w:t xml:space="preserve"> NIP 837-16-92-031, zwaną dalej</w:t>
      </w:r>
      <w:r w:rsidR="00712A7E" w:rsidRPr="00294A64">
        <w:br/>
      </w:r>
      <w:r w:rsidR="005A326F" w:rsidRPr="00294A64">
        <w:t>" ZAMAWIAJĄCYM" reprezentowanym przez:</w:t>
      </w:r>
    </w:p>
    <w:p w:rsidR="005A326F" w:rsidRPr="00294A64" w:rsidRDefault="005A326F" w:rsidP="000E48B5">
      <w:pPr>
        <w:jc w:val="both"/>
      </w:pPr>
    </w:p>
    <w:p w:rsidR="0065782D" w:rsidRPr="00294A64" w:rsidRDefault="005A326F" w:rsidP="000E48B5">
      <w:pPr>
        <w:spacing w:line="288" w:lineRule="auto"/>
        <w:jc w:val="both"/>
        <w:rPr>
          <w:b/>
        </w:rPr>
      </w:pPr>
      <w:r w:rsidRPr="00294A64">
        <w:t xml:space="preserve">        </w:t>
      </w:r>
      <w:r w:rsidRPr="00294A64">
        <w:rPr>
          <w:b/>
        </w:rPr>
        <w:t>Wójta Gminy Sochaczew   -   mgr inż. Mirosława Orlińskiego</w:t>
      </w:r>
    </w:p>
    <w:p w:rsidR="0065782D" w:rsidRPr="00294A64" w:rsidRDefault="0065782D" w:rsidP="000E48B5">
      <w:pPr>
        <w:spacing w:line="288" w:lineRule="auto"/>
        <w:jc w:val="both"/>
        <w:rPr>
          <w:b/>
        </w:rPr>
      </w:pPr>
      <w:r w:rsidRPr="00294A64">
        <w:t xml:space="preserve"> przy kontrasygnacie </w:t>
      </w:r>
      <w:r w:rsidRPr="00294A64">
        <w:rPr>
          <w:b/>
        </w:rPr>
        <w:t>Skarbnika Gminy Sochaczew</w:t>
      </w:r>
      <w:r w:rsidRPr="00294A64">
        <w:t xml:space="preserve"> – </w:t>
      </w:r>
      <w:r w:rsidRPr="00294A64">
        <w:rPr>
          <w:b/>
        </w:rPr>
        <w:t>Alicji Ziółkowskiej</w:t>
      </w:r>
    </w:p>
    <w:p w:rsidR="00BE4E02" w:rsidRPr="00294A64" w:rsidRDefault="00BE4E02" w:rsidP="000E48B5">
      <w:pPr>
        <w:pStyle w:val="Nagwek5"/>
        <w:tabs>
          <w:tab w:val="left" w:pos="708"/>
        </w:tabs>
        <w:spacing w:line="288" w:lineRule="auto"/>
        <w:ind w:right="70"/>
        <w:jc w:val="both"/>
        <w:rPr>
          <w:rFonts w:ascii="Times New Roman" w:hAnsi="Times New Roman"/>
          <w:b w:val="0"/>
          <w:bCs/>
          <w:szCs w:val="24"/>
        </w:rPr>
      </w:pPr>
      <w:r w:rsidRPr="00294A64">
        <w:rPr>
          <w:rFonts w:ascii="Times New Roman" w:hAnsi="Times New Roman"/>
          <w:b w:val="0"/>
          <w:bCs/>
          <w:szCs w:val="24"/>
        </w:rPr>
        <w:t>a</w:t>
      </w:r>
    </w:p>
    <w:p w:rsidR="0097378A" w:rsidRPr="00294A64" w:rsidRDefault="000E48B5" w:rsidP="000E48B5">
      <w:pPr>
        <w:jc w:val="both"/>
        <w:rPr>
          <w:b/>
        </w:rPr>
      </w:pPr>
      <w:r>
        <w:rPr>
          <w:b/>
        </w:rPr>
        <w:t xml:space="preserve">        Firmą </w:t>
      </w:r>
      <w:r w:rsidR="00A336B3">
        <w:rPr>
          <w:b/>
        </w:rPr>
        <w:t>…………………………………………………….</w:t>
      </w:r>
    </w:p>
    <w:p w:rsidR="0065782D" w:rsidRDefault="0097378A" w:rsidP="000E48B5">
      <w:pPr>
        <w:spacing w:line="288" w:lineRule="auto"/>
        <w:ind w:left="66"/>
        <w:jc w:val="both"/>
      </w:pPr>
      <w:r w:rsidRPr="00294A64">
        <w:t xml:space="preserve">reprezentowanym </w:t>
      </w:r>
      <w:r w:rsidR="0065782D" w:rsidRPr="00294A64">
        <w:t xml:space="preserve"> przez: </w:t>
      </w:r>
    </w:p>
    <w:p w:rsidR="000E48B5" w:rsidRPr="000E48B5" w:rsidRDefault="00A336B3" w:rsidP="000E48B5">
      <w:pPr>
        <w:spacing w:line="288" w:lineRule="auto"/>
        <w:ind w:left="66"/>
        <w:jc w:val="both"/>
        <w:rPr>
          <w:b/>
        </w:rPr>
      </w:pPr>
      <w:r>
        <w:t xml:space="preserve">       …………………………………………………………….</w:t>
      </w:r>
    </w:p>
    <w:p w:rsidR="00F815E8" w:rsidRPr="00294A64" w:rsidRDefault="00F815E8" w:rsidP="000E48B5">
      <w:pPr>
        <w:pStyle w:val="Nagwek5"/>
        <w:tabs>
          <w:tab w:val="left" w:pos="708"/>
        </w:tabs>
        <w:spacing w:line="288" w:lineRule="auto"/>
        <w:ind w:right="70"/>
        <w:jc w:val="both"/>
        <w:rPr>
          <w:rFonts w:ascii="Times New Roman" w:hAnsi="Times New Roman"/>
          <w:b w:val="0"/>
          <w:bCs/>
          <w:szCs w:val="24"/>
        </w:rPr>
      </w:pPr>
    </w:p>
    <w:p w:rsidR="00BE4E02" w:rsidRPr="00294A64" w:rsidRDefault="00F815E8" w:rsidP="000E48B5">
      <w:pPr>
        <w:pStyle w:val="Nagwek5"/>
        <w:tabs>
          <w:tab w:val="left" w:pos="708"/>
        </w:tabs>
        <w:spacing w:line="288" w:lineRule="auto"/>
        <w:ind w:right="70"/>
        <w:jc w:val="both"/>
        <w:rPr>
          <w:rFonts w:ascii="Times New Roman" w:hAnsi="Times New Roman"/>
          <w:b w:val="0"/>
          <w:bCs/>
          <w:szCs w:val="24"/>
        </w:rPr>
      </w:pPr>
      <w:r w:rsidRPr="00294A64">
        <w:rPr>
          <w:rFonts w:ascii="Times New Roman" w:hAnsi="Times New Roman"/>
          <w:b w:val="0"/>
          <w:bCs/>
          <w:szCs w:val="24"/>
        </w:rPr>
        <w:t>zwanym dalej „WYKONAWCĄ</w:t>
      </w:r>
      <w:r w:rsidR="00BE4E02" w:rsidRPr="00294A64">
        <w:rPr>
          <w:rFonts w:ascii="Times New Roman" w:hAnsi="Times New Roman"/>
          <w:b w:val="0"/>
          <w:bCs/>
          <w:szCs w:val="24"/>
        </w:rPr>
        <w:t xml:space="preserve">” </w:t>
      </w:r>
    </w:p>
    <w:p w:rsidR="00BE4E02" w:rsidRPr="00294A64" w:rsidRDefault="00BE4E02" w:rsidP="000E48B5">
      <w:pPr>
        <w:pStyle w:val="Nagwek5"/>
        <w:tabs>
          <w:tab w:val="left" w:pos="708"/>
        </w:tabs>
        <w:spacing w:line="288" w:lineRule="auto"/>
        <w:ind w:right="70"/>
        <w:jc w:val="both"/>
        <w:rPr>
          <w:rFonts w:ascii="Times New Roman" w:hAnsi="Times New Roman"/>
          <w:b w:val="0"/>
          <w:bCs/>
          <w:szCs w:val="24"/>
        </w:rPr>
      </w:pPr>
      <w:r w:rsidRPr="00294A64">
        <w:rPr>
          <w:rFonts w:ascii="Times New Roman" w:hAnsi="Times New Roman"/>
          <w:b w:val="0"/>
          <w:bCs/>
          <w:szCs w:val="24"/>
        </w:rPr>
        <w:t xml:space="preserve">wyłonionym w wyniku przeprowadzonego postępowania o udzielenie zamówienia publicznego w trybie przetargu nieograniczonego zgodnie z przepisami ustawy z dnia          29 stycznia 2004 r. Prawo zamówień publicznych (tekst jednolity: Dz. U. </w:t>
      </w:r>
      <w:r w:rsidR="009333C3" w:rsidRPr="00294A64">
        <w:rPr>
          <w:rFonts w:ascii="Times New Roman" w:hAnsi="Times New Roman"/>
          <w:b w:val="0"/>
          <w:bCs/>
          <w:szCs w:val="24"/>
        </w:rPr>
        <w:t xml:space="preserve">z </w:t>
      </w:r>
      <w:r w:rsidRPr="00294A64">
        <w:rPr>
          <w:rFonts w:ascii="Times New Roman" w:hAnsi="Times New Roman"/>
          <w:b w:val="0"/>
          <w:bCs/>
          <w:szCs w:val="24"/>
        </w:rPr>
        <w:t>201</w:t>
      </w:r>
      <w:r w:rsidR="00A336B3">
        <w:rPr>
          <w:rFonts w:ascii="Times New Roman" w:hAnsi="Times New Roman"/>
          <w:b w:val="0"/>
          <w:bCs/>
          <w:szCs w:val="24"/>
        </w:rPr>
        <w:t>7</w:t>
      </w:r>
      <w:r w:rsidR="009333C3" w:rsidRPr="00294A64">
        <w:rPr>
          <w:rFonts w:ascii="Times New Roman" w:hAnsi="Times New Roman"/>
          <w:b w:val="0"/>
          <w:bCs/>
          <w:szCs w:val="24"/>
        </w:rPr>
        <w:t xml:space="preserve">r. poz. </w:t>
      </w:r>
      <w:r w:rsidR="00D4565F">
        <w:rPr>
          <w:rFonts w:ascii="Times New Roman" w:hAnsi="Times New Roman"/>
          <w:b w:val="0"/>
          <w:bCs/>
          <w:szCs w:val="24"/>
        </w:rPr>
        <w:t>15</w:t>
      </w:r>
      <w:r w:rsidR="00A336B3">
        <w:rPr>
          <w:rFonts w:ascii="Times New Roman" w:hAnsi="Times New Roman"/>
          <w:b w:val="0"/>
          <w:bCs/>
          <w:szCs w:val="24"/>
        </w:rPr>
        <w:t>79</w:t>
      </w:r>
      <w:r w:rsidR="00711897" w:rsidRPr="00294A64">
        <w:rPr>
          <w:rFonts w:ascii="Times New Roman" w:hAnsi="Times New Roman"/>
          <w:b w:val="0"/>
          <w:bCs/>
          <w:szCs w:val="24"/>
        </w:rPr>
        <w:t xml:space="preserve"> </w:t>
      </w:r>
      <w:r w:rsidR="009333C3" w:rsidRPr="00294A64">
        <w:rPr>
          <w:rFonts w:ascii="Times New Roman" w:hAnsi="Times New Roman"/>
          <w:b w:val="0"/>
          <w:bCs/>
          <w:szCs w:val="24"/>
        </w:rPr>
        <w:br/>
      </w:r>
      <w:r w:rsidR="00711897" w:rsidRPr="00294A64">
        <w:rPr>
          <w:rFonts w:ascii="Times New Roman" w:hAnsi="Times New Roman"/>
          <w:b w:val="0"/>
          <w:bCs/>
          <w:szCs w:val="24"/>
        </w:rPr>
        <w:t>z późn. zm.</w:t>
      </w:r>
      <w:r w:rsidRPr="00294A64">
        <w:rPr>
          <w:rFonts w:ascii="Times New Roman" w:hAnsi="Times New Roman"/>
          <w:b w:val="0"/>
          <w:bCs/>
          <w:szCs w:val="24"/>
        </w:rPr>
        <w:t>) o następującej treści:</w:t>
      </w:r>
    </w:p>
    <w:p w:rsidR="00BE4E02" w:rsidRPr="00294A64" w:rsidRDefault="00BE4E02" w:rsidP="000E48B5">
      <w:pPr>
        <w:jc w:val="both"/>
      </w:pPr>
    </w:p>
    <w:p w:rsidR="00BE4E02" w:rsidRPr="00294A64" w:rsidRDefault="00BE4E02" w:rsidP="00BE4E02">
      <w:pPr>
        <w:pStyle w:val="Nagwek5"/>
        <w:tabs>
          <w:tab w:val="left" w:pos="708"/>
        </w:tabs>
        <w:spacing w:line="288" w:lineRule="auto"/>
        <w:ind w:right="70"/>
        <w:jc w:val="center"/>
        <w:rPr>
          <w:rFonts w:ascii="Times New Roman" w:hAnsi="Times New Roman"/>
          <w:bCs/>
          <w:szCs w:val="24"/>
        </w:rPr>
      </w:pPr>
      <w:r w:rsidRPr="00294A64">
        <w:rPr>
          <w:rFonts w:ascii="Times New Roman" w:hAnsi="Times New Roman"/>
          <w:bCs/>
          <w:szCs w:val="24"/>
        </w:rPr>
        <w:t>§ 1</w:t>
      </w:r>
    </w:p>
    <w:p w:rsidR="00BE4E02" w:rsidRPr="00294A64" w:rsidRDefault="00BE4E02" w:rsidP="00BE4E02">
      <w:pPr>
        <w:autoSpaceDE w:val="0"/>
        <w:autoSpaceDN w:val="0"/>
        <w:adjustRightInd w:val="0"/>
        <w:spacing w:line="288" w:lineRule="auto"/>
        <w:jc w:val="center"/>
        <w:rPr>
          <w:b/>
          <w:bCs/>
          <w:color w:val="000000"/>
        </w:rPr>
      </w:pPr>
      <w:r w:rsidRPr="00294A64">
        <w:rPr>
          <w:b/>
          <w:bCs/>
          <w:color w:val="000000"/>
        </w:rPr>
        <w:t>Przedmiot umowy:</w:t>
      </w:r>
    </w:p>
    <w:p w:rsidR="00ED5666" w:rsidRDefault="00ED5666" w:rsidP="00ED5666">
      <w:pPr>
        <w:spacing w:line="276" w:lineRule="auto"/>
        <w:jc w:val="both"/>
      </w:pPr>
      <w:r>
        <w:rPr>
          <w:color w:val="000000"/>
        </w:rPr>
        <w:t xml:space="preserve">1. </w:t>
      </w:r>
      <w:r w:rsidR="00BE4E02" w:rsidRPr="00294A64">
        <w:rPr>
          <w:color w:val="000000"/>
        </w:rPr>
        <w:t>Zamawiający zleca, a Wykonawca przyjmuje do realizacji świadczenie usług -„Odbieranie i zagospodarowanie wskazan</w:t>
      </w:r>
      <w:r w:rsidR="00712A7E" w:rsidRPr="00294A64">
        <w:rPr>
          <w:color w:val="000000"/>
        </w:rPr>
        <w:t>ych w opisie SIWZ</w:t>
      </w:r>
      <w:r>
        <w:rPr>
          <w:color w:val="000000"/>
        </w:rPr>
        <w:t xml:space="preserve"> odpadów komunalnych</w:t>
      </w:r>
      <w:r w:rsidR="00085822" w:rsidRPr="00294A64">
        <w:rPr>
          <w:color w:val="000000"/>
        </w:rPr>
        <w:t xml:space="preserve"> </w:t>
      </w:r>
      <w:r w:rsidR="00BE4E02" w:rsidRPr="00294A64">
        <w:rPr>
          <w:color w:val="000000"/>
        </w:rPr>
        <w:t>z</w:t>
      </w:r>
      <w:r>
        <w:rPr>
          <w:color w:val="000000"/>
        </w:rPr>
        <w:t xml:space="preserve"> </w:t>
      </w:r>
      <w:r w:rsidR="00BE4E02" w:rsidRPr="00294A64">
        <w:rPr>
          <w:color w:val="000000"/>
        </w:rPr>
        <w:t xml:space="preserve">nieruchomości, </w:t>
      </w:r>
      <w:r>
        <w:rPr>
          <w:color w:val="000000"/>
        </w:rPr>
        <w:br/>
      </w:r>
      <w:r w:rsidR="00BE4E02" w:rsidRPr="00294A64">
        <w:rPr>
          <w:color w:val="000000"/>
        </w:rPr>
        <w:t xml:space="preserve">na których zamieszkują mieszkańcy, miejscowości położonych na terenie Gminy Sochaczew, w sposób zapewniający osiągnięcie odpowiednich poziomów recyklingu, przygotowania do ponownego użycia i odzysku innymi metodami oraz ograniczenie masy odpadów komunalnych ulegających biodegradacji przekazywanych do składowania, zgodnie </w:t>
      </w:r>
      <w:r>
        <w:rPr>
          <w:color w:val="000000"/>
        </w:rPr>
        <w:br/>
      </w:r>
      <w:r w:rsidR="00BE4E02" w:rsidRPr="00294A64">
        <w:rPr>
          <w:color w:val="000000"/>
        </w:rPr>
        <w:t>z zapisami ustawy z dnia 13 września 1996r. o utrzymaniu czystości i porządku w gminach (</w:t>
      </w:r>
      <w:r w:rsidR="00D4565F">
        <w:rPr>
          <w:color w:val="000000"/>
        </w:rPr>
        <w:t xml:space="preserve">t.j </w:t>
      </w:r>
      <w:r w:rsidR="000379D7" w:rsidRPr="000379D7">
        <w:rPr>
          <w:color w:val="000000"/>
        </w:rPr>
        <w:t>Dz.U.</w:t>
      </w:r>
      <w:r w:rsidR="00D4565F">
        <w:rPr>
          <w:color w:val="000000"/>
        </w:rPr>
        <w:t xml:space="preserve"> z 2017 poz.</w:t>
      </w:r>
      <w:r w:rsidR="000379D7" w:rsidRPr="000379D7">
        <w:rPr>
          <w:color w:val="000000"/>
        </w:rPr>
        <w:t xml:space="preserve">1289 </w:t>
      </w:r>
      <w:r w:rsidR="000379D7">
        <w:rPr>
          <w:color w:val="000000"/>
        </w:rPr>
        <w:t>z późń. zm.</w:t>
      </w:r>
      <w:r w:rsidR="00BE4E02" w:rsidRPr="00294A64">
        <w:rPr>
          <w:color w:val="000000"/>
        </w:rPr>
        <w:t xml:space="preserve">) oraz aktualnie obowiązującymi aktami wykonawczymi do powyższej ustawy, w szczególności Rozporządzenie Ministra Środowiska z dnia </w:t>
      </w:r>
      <w:r w:rsidR="000379D7">
        <w:rPr>
          <w:color w:val="000000"/>
        </w:rPr>
        <w:t>15 grudnia 2017</w:t>
      </w:r>
      <w:r w:rsidR="00BE4E02" w:rsidRPr="00294A64">
        <w:rPr>
          <w:color w:val="000000"/>
        </w:rPr>
        <w:t xml:space="preserve"> r. </w:t>
      </w:r>
      <w:r w:rsidR="000379D7" w:rsidRPr="000379D7">
        <w:rPr>
          <w:color w:val="000000"/>
        </w:rPr>
        <w:t>w sprawie poziomów ograniczenia składowania masy odpadów komunalnych ulegających biodegradacji</w:t>
      </w:r>
      <w:r w:rsidR="000379D7">
        <w:rPr>
          <w:color w:val="000000"/>
        </w:rPr>
        <w:t xml:space="preserve"> </w:t>
      </w:r>
      <w:r w:rsidR="00BE4E02" w:rsidRPr="00294A64">
        <w:rPr>
          <w:color w:val="000000"/>
        </w:rPr>
        <w:t>(</w:t>
      </w:r>
      <w:r w:rsidR="000379D7" w:rsidRPr="000379D7">
        <w:rPr>
          <w:color w:val="000000"/>
        </w:rPr>
        <w:t>Dz.U.2017.2412 z dnia 2017.12.22</w:t>
      </w:r>
      <w:r w:rsidR="00BE4E02" w:rsidRPr="00294A64">
        <w:rPr>
          <w:color w:val="000000"/>
        </w:rPr>
        <w:t xml:space="preserve">), Rozporządzenie Ministra Środowiska z dnia </w:t>
      </w:r>
      <w:r>
        <w:rPr>
          <w:color w:val="000000"/>
        </w:rPr>
        <w:t>14</w:t>
      </w:r>
      <w:r w:rsidR="00BE4E02" w:rsidRPr="00294A64">
        <w:rPr>
          <w:color w:val="000000"/>
        </w:rPr>
        <w:t xml:space="preserve"> </w:t>
      </w:r>
      <w:r>
        <w:rPr>
          <w:color w:val="000000"/>
        </w:rPr>
        <w:t>grudnia 2016</w:t>
      </w:r>
      <w:r w:rsidR="00BE4E02" w:rsidRPr="00294A64">
        <w:rPr>
          <w:color w:val="000000"/>
        </w:rPr>
        <w:t xml:space="preserve"> r. w sprawie poziomów recyklingu, przygotowania do ponownego użycia i odzysku innymi metodami niektórych frakcji odpadów komunalnych (</w:t>
      </w:r>
      <w:r w:rsidRPr="00ED5666">
        <w:rPr>
          <w:color w:val="000000"/>
        </w:rPr>
        <w:t>Dz.U.2016.2167 z dnia 2016.12.27</w:t>
      </w:r>
      <w:r w:rsidR="00BE4E02" w:rsidRPr="00294A64">
        <w:rPr>
          <w:color w:val="000000"/>
        </w:rPr>
        <w:t>), a także zapisami Wojewódzkiego Planu Gospodarki Odpadami, przyjętego uchwałą Sejmiku Województwa Mazowieckiego nr 211/12 z dnia 22.10.2012 roku w sprawie Uchwalenia Wojewódzkiego Planu Gospodarki Odpadami dla Mazowsza na lata 2012-2017 z uwzględnieniem lat 2018-2023 z załącznikami.</w:t>
      </w:r>
      <w:r>
        <w:rPr>
          <w:color w:val="000000"/>
        </w:rPr>
        <w:t xml:space="preserve"> </w:t>
      </w:r>
      <w:r>
        <w:t xml:space="preserve">Zamawiający zastrzega, że w trakcie trwania umowy może nastąpić zmiana Regionu, wskazanego dla Gminy Sochaczew (z obecnego Regionu Płockiego </w:t>
      </w:r>
      <w:r>
        <w:br/>
        <w:t xml:space="preserve">na Region Centralny). Powyższe wynika ze stwierdzenia nieważności przez Wojewodę </w:t>
      </w:r>
      <w:r>
        <w:lastRenderedPageBreak/>
        <w:t xml:space="preserve">Mazowieckiego uchwały nr 209/16 Sejmiku Województwa Mazowieckiego z dnia 19 grudnia 2016 r. w sprawie uchwalenia Planu gospodarki odpadami dla województwa mazowieckiego 2022 wraz z załącznikami i uchwały nr 210/16 Sejmiku Województwa Mazowieckiego </w:t>
      </w:r>
      <w:r>
        <w:br/>
        <w:t>z dnia 19 grudnia 2016 r. w sprawie wykonania Planu gospodarki odpadami dla województwa mazowieckiego 2022 - rozstrzygnięcie nadzorcze z dnia 26 stycznia 2017 r. znak: LEX-I.4131.15.2017.</w:t>
      </w:r>
    </w:p>
    <w:p w:rsidR="00ED5666" w:rsidRDefault="00ED5666" w:rsidP="00D4565F">
      <w:pPr>
        <w:autoSpaceDE w:val="0"/>
        <w:autoSpaceDN w:val="0"/>
        <w:adjustRightInd w:val="0"/>
        <w:spacing w:line="276" w:lineRule="auto"/>
        <w:ind w:firstLine="708"/>
        <w:jc w:val="both"/>
      </w:pPr>
      <w:r>
        <w:t xml:space="preserve">Powyższe rozstrzygnięcie nadzorcze wstrzymuje wykonanie uchwał z mocy prawa, </w:t>
      </w:r>
      <w:r>
        <w:br/>
        <w:t>z dniem jego doręczenia.</w:t>
      </w:r>
      <w:r w:rsidR="00D4565F">
        <w:t xml:space="preserve"> W dniu 10 października 2017 r. w sprawie o sygn. akt IV SA/Wa 837/17 Sąd oddalił skargę Województwa Mazowieckiego na rozstrzygnięcie nadzorcze Wojewody Mazowieckiego z 26 stycznia 2017 r. nr LEX-I.4131.15.2017 stwierdzające nieważność uchwały nr 209/16 Sejmiku Województwa Mazowieckiego z 19 grudnia 2016 r. w sprawie uchwalenia Planu gospodarki odpadami dla województwa mazowieckiego 2022 </w:t>
      </w:r>
      <w:r w:rsidR="00D4565F">
        <w:br/>
        <w:t>i uchwały Nr 210/16 Sejmiku Województwa Mazowieckiego dotyczącej jego wykonania.</w:t>
      </w:r>
    </w:p>
    <w:p w:rsidR="00ED5666" w:rsidRDefault="00ED5666" w:rsidP="00ED5666">
      <w:pPr>
        <w:autoSpaceDE w:val="0"/>
        <w:autoSpaceDN w:val="0"/>
        <w:adjustRightInd w:val="0"/>
        <w:spacing w:line="276" w:lineRule="auto"/>
        <w:ind w:firstLine="708"/>
        <w:jc w:val="both"/>
      </w:pPr>
      <w:r>
        <w:t xml:space="preserve">W związku z tym przyjmuje się, że na dzień </w:t>
      </w:r>
      <w:r w:rsidRPr="00316DEB">
        <w:rPr>
          <w:color w:val="000000" w:themeColor="text1"/>
        </w:rPr>
        <w:t>28.03.2018</w:t>
      </w:r>
      <w:r>
        <w:t xml:space="preserve"> r. Region w którym znajduje się Gmina Sochaczew to Region Płocki, określony w uchwale Sejmiku Województwa Mazowieckiego nr 211/12 z dnia 22.10.2012 r. w sprawie uchwalenia Wojewódzkiego Planu Gospodarki Odpadami dla Mazowsza na lata 2012 - 2017 z uwzględnieniem lat 2018 - 2023 </w:t>
      </w:r>
      <w:r>
        <w:br/>
        <w:t xml:space="preserve">wraz z załącznikami oraz uchwale Sejmiku Województwa Mazowieckiego nr 212/12 </w:t>
      </w:r>
      <w:r>
        <w:br/>
        <w:t xml:space="preserve">z dnia 22.10.2012 r. w sprawie wykonania Wojewódzkiego Planu Gospodarki Odpadami </w:t>
      </w:r>
      <w:r>
        <w:br/>
        <w:t>dla Mazowsza na lata 2012 - 2017 z uwzględnieniem lat 2018 - 2023 (Dz. Urz. Woj. Maz. poz. 7849, z późn. zm.).</w:t>
      </w:r>
    </w:p>
    <w:p w:rsidR="00ED5666" w:rsidRDefault="00ED5666" w:rsidP="00ED5666">
      <w:pPr>
        <w:autoSpaceDE w:val="0"/>
        <w:autoSpaceDN w:val="0"/>
        <w:adjustRightInd w:val="0"/>
        <w:spacing w:line="276" w:lineRule="auto"/>
        <w:ind w:firstLine="708"/>
        <w:jc w:val="both"/>
      </w:pPr>
      <w:r>
        <w:t xml:space="preserve">Jednocześnie Zamawiający zastrzega, że w trakcie trwania umowy zmiana instalacji RIPOK nie może skutkować zwiększeniem wartości zamówienia. </w:t>
      </w:r>
    </w:p>
    <w:p w:rsidR="00BE4E02" w:rsidRPr="00294A64" w:rsidRDefault="00BE4E02" w:rsidP="00ED5666">
      <w:pPr>
        <w:spacing w:line="288" w:lineRule="auto"/>
        <w:jc w:val="both"/>
        <w:rPr>
          <w:color w:val="000000"/>
        </w:rPr>
      </w:pPr>
    </w:p>
    <w:p w:rsidR="00BE4E02" w:rsidRPr="00294A64" w:rsidRDefault="00BE4E02" w:rsidP="00BE4E02">
      <w:pPr>
        <w:widowControl w:val="0"/>
        <w:numPr>
          <w:ilvl w:val="0"/>
          <w:numId w:val="20"/>
        </w:numPr>
        <w:tabs>
          <w:tab w:val="clear" w:pos="680"/>
          <w:tab w:val="left" w:pos="342"/>
          <w:tab w:val="num" w:pos="426"/>
        </w:tabs>
        <w:autoSpaceDE w:val="0"/>
        <w:autoSpaceDN w:val="0"/>
        <w:adjustRightInd w:val="0"/>
        <w:spacing w:line="288" w:lineRule="auto"/>
        <w:ind w:left="426" w:right="7"/>
        <w:jc w:val="both"/>
        <w:rPr>
          <w:color w:val="000000"/>
        </w:rPr>
      </w:pPr>
      <w:r w:rsidRPr="00294A64">
        <w:rPr>
          <w:color w:val="000000"/>
        </w:rPr>
        <w:t>Szczegółowy zakres i opis prac będących przedmiotem umowy zawarty jest w opisie przedmiotu zamówienia w Specyfikacji Istotnych Warunków Zamówienia, zwanej dalej</w:t>
      </w:r>
      <w:r w:rsidR="00712A7E" w:rsidRPr="00294A64">
        <w:rPr>
          <w:color w:val="000000"/>
        </w:rPr>
        <w:t xml:space="preserve"> „SIWZ</w:t>
      </w:r>
      <w:r w:rsidRPr="00294A64">
        <w:rPr>
          <w:color w:val="000000"/>
        </w:rPr>
        <w:t>", która stanowi integralną część umowy.</w:t>
      </w:r>
    </w:p>
    <w:p w:rsidR="007A78AA" w:rsidRPr="00294A64" w:rsidRDefault="007A78AA" w:rsidP="007A78AA">
      <w:pPr>
        <w:widowControl w:val="0"/>
        <w:tabs>
          <w:tab w:val="left" w:pos="342"/>
        </w:tabs>
        <w:autoSpaceDE w:val="0"/>
        <w:autoSpaceDN w:val="0"/>
        <w:adjustRightInd w:val="0"/>
        <w:spacing w:line="288" w:lineRule="auto"/>
        <w:ind w:left="30" w:right="7"/>
        <w:jc w:val="both"/>
        <w:rPr>
          <w:color w:val="000000"/>
        </w:rPr>
      </w:pPr>
    </w:p>
    <w:p w:rsidR="00BE4E02" w:rsidRPr="00294A64" w:rsidRDefault="00BE4E02" w:rsidP="00BE4E02">
      <w:pPr>
        <w:pStyle w:val="Nagwek5"/>
        <w:tabs>
          <w:tab w:val="left" w:pos="708"/>
        </w:tabs>
        <w:spacing w:line="288" w:lineRule="auto"/>
        <w:ind w:right="70"/>
        <w:jc w:val="center"/>
        <w:rPr>
          <w:rFonts w:ascii="Times New Roman" w:hAnsi="Times New Roman"/>
          <w:bCs/>
          <w:szCs w:val="24"/>
        </w:rPr>
      </w:pPr>
      <w:r w:rsidRPr="00294A64">
        <w:rPr>
          <w:rFonts w:ascii="Times New Roman" w:hAnsi="Times New Roman"/>
          <w:bCs/>
          <w:szCs w:val="24"/>
        </w:rPr>
        <w:t>§ 2</w:t>
      </w:r>
    </w:p>
    <w:p w:rsidR="00BE4E02" w:rsidRPr="00294A64" w:rsidRDefault="00BE4E02" w:rsidP="00BE4E02">
      <w:pPr>
        <w:autoSpaceDE w:val="0"/>
        <w:autoSpaceDN w:val="0"/>
        <w:adjustRightInd w:val="0"/>
        <w:spacing w:line="288" w:lineRule="auto"/>
        <w:jc w:val="center"/>
        <w:rPr>
          <w:b/>
          <w:bCs/>
          <w:color w:val="000000"/>
        </w:rPr>
      </w:pPr>
      <w:r w:rsidRPr="00294A64">
        <w:rPr>
          <w:b/>
          <w:bCs/>
          <w:color w:val="000000"/>
        </w:rPr>
        <w:t>Czas trwania zamówienia:</w:t>
      </w:r>
    </w:p>
    <w:p w:rsidR="00BE4E02" w:rsidRPr="00A336B3" w:rsidRDefault="00BE4E02" w:rsidP="00BE4E02">
      <w:pPr>
        <w:widowControl w:val="0"/>
        <w:numPr>
          <w:ilvl w:val="0"/>
          <w:numId w:val="2"/>
        </w:numPr>
        <w:tabs>
          <w:tab w:val="left" w:pos="338"/>
        </w:tabs>
        <w:autoSpaceDE w:val="0"/>
        <w:autoSpaceDN w:val="0"/>
        <w:adjustRightInd w:val="0"/>
        <w:spacing w:line="288" w:lineRule="auto"/>
        <w:rPr>
          <w:b/>
        </w:rPr>
      </w:pPr>
      <w:r w:rsidRPr="00A336B3">
        <w:t xml:space="preserve">Termin realizacji usług: </w:t>
      </w:r>
      <w:r w:rsidR="00A336B3" w:rsidRPr="00A336B3">
        <w:rPr>
          <w:b/>
        </w:rPr>
        <w:t>od dnia 1 lipca 2018</w:t>
      </w:r>
      <w:r w:rsidR="00712A7E" w:rsidRPr="00A336B3">
        <w:rPr>
          <w:b/>
        </w:rPr>
        <w:t xml:space="preserve"> roku do dnia 30 czerwca </w:t>
      </w:r>
      <w:r w:rsidR="00A336B3" w:rsidRPr="00A336B3">
        <w:rPr>
          <w:b/>
        </w:rPr>
        <w:t>2020</w:t>
      </w:r>
      <w:r w:rsidRPr="00A336B3">
        <w:rPr>
          <w:b/>
        </w:rPr>
        <w:t xml:space="preserve"> roku.</w:t>
      </w:r>
    </w:p>
    <w:p w:rsidR="00BE4E02" w:rsidRPr="00294A64" w:rsidRDefault="00A336B3" w:rsidP="00BE4E02">
      <w:pPr>
        <w:widowControl w:val="0"/>
        <w:numPr>
          <w:ilvl w:val="0"/>
          <w:numId w:val="2"/>
        </w:numPr>
        <w:tabs>
          <w:tab w:val="left" w:pos="338"/>
        </w:tabs>
        <w:autoSpaceDE w:val="0"/>
        <w:autoSpaceDN w:val="0"/>
        <w:adjustRightInd w:val="0"/>
        <w:spacing w:line="288" w:lineRule="auto"/>
        <w:ind w:left="338" w:hanging="338"/>
        <w:jc w:val="both"/>
        <w:rPr>
          <w:color w:val="000000"/>
        </w:rPr>
      </w:pPr>
      <w:r>
        <w:rPr>
          <w:color w:val="000000"/>
        </w:rPr>
        <w:t>Przed 1 lipca 2018</w:t>
      </w:r>
      <w:r w:rsidR="00BE4E02" w:rsidRPr="00294A64">
        <w:rPr>
          <w:color w:val="000000"/>
        </w:rPr>
        <w:t xml:space="preserve"> roku Wykonawca zobowiązany jest do wykonania innych czynności, o których mowa w niniejszej umowie.</w:t>
      </w:r>
    </w:p>
    <w:p w:rsidR="00BE4E02" w:rsidRPr="00294A64" w:rsidRDefault="00BE4E02" w:rsidP="00BE4E02">
      <w:pPr>
        <w:pStyle w:val="Nagwek5"/>
        <w:tabs>
          <w:tab w:val="left" w:pos="708"/>
        </w:tabs>
        <w:spacing w:line="288" w:lineRule="auto"/>
        <w:ind w:right="70"/>
        <w:jc w:val="center"/>
        <w:rPr>
          <w:rFonts w:ascii="Times New Roman" w:hAnsi="Times New Roman"/>
          <w:bCs/>
          <w:szCs w:val="24"/>
        </w:rPr>
      </w:pPr>
      <w:r w:rsidRPr="00294A64">
        <w:rPr>
          <w:rFonts w:ascii="Times New Roman" w:hAnsi="Times New Roman"/>
          <w:bCs/>
          <w:szCs w:val="24"/>
        </w:rPr>
        <w:t>§ 3</w:t>
      </w:r>
    </w:p>
    <w:p w:rsidR="00BE4E02" w:rsidRPr="00294A64" w:rsidRDefault="00BE4E02" w:rsidP="00BE4E02">
      <w:pPr>
        <w:autoSpaceDE w:val="0"/>
        <w:autoSpaceDN w:val="0"/>
        <w:adjustRightInd w:val="0"/>
        <w:spacing w:line="288" w:lineRule="auto"/>
        <w:jc w:val="center"/>
        <w:rPr>
          <w:b/>
          <w:bCs/>
        </w:rPr>
      </w:pPr>
      <w:r w:rsidRPr="00294A64">
        <w:rPr>
          <w:b/>
          <w:bCs/>
        </w:rPr>
        <w:t>Zobowiązania Wykonawcy</w:t>
      </w:r>
    </w:p>
    <w:p w:rsidR="00BE4E02" w:rsidRPr="00294A64" w:rsidRDefault="00BE4E02" w:rsidP="00BE4E02">
      <w:pPr>
        <w:widowControl w:val="0"/>
        <w:numPr>
          <w:ilvl w:val="0"/>
          <w:numId w:val="23"/>
        </w:numPr>
        <w:tabs>
          <w:tab w:val="clear" w:pos="720"/>
          <w:tab w:val="num" w:pos="360"/>
        </w:tabs>
        <w:autoSpaceDE w:val="0"/>
        <w:autoSpaceDN w:val="0"/>
        <w:adjustRightInd w:val="0"/>
        <w:spacing w:line="288" w:lineRule="auto"/>
        <w:ind w:left="360"/>
        <w:jc w:val="both"/>
      </w:pPr>
      <w:r w:rsidRPr="00294A64">
        <w:t>Wykonawca zobowiązany jest do opracowania harmonogramów odbiorów odpadów (forma papierowa i elektroniczna - w formacie Word lub Excel) oraz uzyskania akceptacj</w:t>
      </w:r>
      <w:r w:rsidR="00BC60C1" w:rsidRPr="00294A64">
        <w:t>i Zamawiającego w terminie do 2</w:t>
      </w:r>
      <w:r w:rsidR="007520E1">
        <w:t>2</w:t>
      </w:r>
      <w:r w:rsidR="00BB1D41">
        <w:t xml:space="preserve"> czerwca 201</w:t>
      </w:r>
      <w:r w:rsidR="007520E1">
        <w:t>8</w:t>
      </w:r>
      <w:r w:rsidRPr="00294A64">
        <w:t xml:space="preserve"> roku. Harmonogram powinien</w:t>
      </w:r>
      <w:r w:rsidRPr="00294A64">
        <w:rPr>
          <w:color w:val="FF0000"/>
        </w:rPr>
        <w:t xml:space="preserve"> </w:t>
      </w:r>
      <w:r w:rsidRPr="00294A64">
        <w:t>uwzględniać cały okres real</w:t>
      </w:r>
      <w:r w:rsidR="00A336B3">
        <w:t>izacji umowy tj. od 1 lipca 2018</w:t>
      </w:r>
      <w:r w:rsidR="00712A7E" w:rsidRPr="00294A64">
        <w:t xml:space="preserve"> do 30 </w:t>
      </w:r>
      <w:r w:rsidR="00712A7E" w:rsidRPr="00A336B3">
        <w:t xml:space="preserve">czerwca </w:t>
      </w:r>
      <w:r w:rsidR="00A336B3" w:rsidRPr="00A336B3">
        <w:t>2020</w:t>
      </w:r>
      <w:r w:rsidRPr="00A336B3">
        <w:t xml:space="preserve"> roku.</w:t>
      </w:r>
      <w:r w:rsidRPr="00294A64">
        <w:t xml:space="preserve"> Harmonogram winien być przygotowany w oparciu o przedsta</w:t>
      </w:r>
      <w:r w:rsidR="00712A7E" w:rsidRPr="00294A64">
        <w:t>wiony przez Zamawiającego wykaz</w:t>
      </w:r>
      <w:r w:rsidRPr="00294A64">
        <w:t xml:space="preserve"> adresów nieruchomości objętych umową odbioru odpadów komunalnych oraz miejsc ich </w:t>
      </w:r>
      <w:r w:rsidRPr="00294A64">
        <w:lastRenderedPageBreak/>
        <w:t>gromadzenia.</w:t>
      </w:r>
    </w:p>
    <w:p w:rsidR="00BE4E02" w:rsidRPr="00294A64" w:rsidRDefault="00BE4E02" w:rsidP="00085822">
      <w:pPr>
        <w:widowControl w:val="0"/>
        <w:numPr>
          <w:ilvl w:val="0"/>
          <w:numId w:val="23"/>
        </w:numPr>
        <w:tabs>
          <w:tab w:val="left" w:pos="346"/>
        </w:tabs>
        <w:autoSpaceDE w:val="0"/>
        <w:autoSpaceDN w:val="0"/>
        <w:adjustRightInd w:val="0"/>
        <w:spacing w:line="288" w:lineRule="auto"/>
        <w:ind w:left="360" w:right="4"/>
        <w:jc w:val="both"/>
      </w:pPr>
      <w:r w:rsidRPr="00294A64">
        <w:rPr>
          <w:color w:val="000000"/>
        </w:rPr>
        <w:t>Wykonawca ma obowiązek wyposażenia miejsc gromadzenia odpadów w niezbędne pojemniki oraz właścicieli nieruchomości w niezbęd</w:t>
      </w:r>
      <w:r w:rsidR="00A336B3">
        <w:rPr>
          <w:color w:val="000000"/>
        </w:rPr>
        <w:t>ne</w:t>
      </w:r>
      <w:r w:rsidR="006D174D">
        <w:rPr>
          <w:color w:val="000000"/>
        </w:rPr>
        <w:t xml:space="preserve"> pojemniki i</w:t>
      </w:r>
      <w:r w:rsidR="00A336B3">
        <w:rPr>
          <w:color w:val="000000"/>
        </w:rPr>
        <w:t xml:space="preserve"> worki do </w:t>
      </w:r>
      <w:r w:rsidR="00A336B3" w:rsidRPr="006D174D">
        <w:t xml:space="preserve">dnia </w:t>
      </w:r>
      <w:r w:rsidR="007520E1">
        <w:br/>
      </w:r>
      <w:r w:rsidR="00A336B3" w:rsidRPr="006D174D">
        <w:t>28 czerwca 2018</w:t>
      </w:r>
      <w:r w:rsidRPr="006D174D">
        <w:t xml:space="preserve"> r.</w:t>
      </w:r>
      <w:r w:rsidRPr="00294A64">
        <w:rPr>
          <w:color w:val="000000"/>
        </w:rPr>
        <w:t xml:space="preserve"> Wielkość pojemników do ilości osób zamieszkujących poszczególne gospodarstwa domowe dostosowuje Wykonawca. Na potwierdzenie dostarczenia pojemników Wykonawca przedłoży Zamawiającemu potwierdzenia od właścicieli nieruchomości opatrzone datą przekazania i podpisem właściciela bądź jego przedstawiciela. W przypadku niemożności spełnienia tego warunku z przyczyn niezależnych od Wykonawcy wskaże on Zamawiającemu te przyczyny na piśmie i udokumentuje ich </w:t>
      </w:r>
      <w:r w:rsidRPr="00294A64">
        <w:t>zaistnienie. Za dowód mogą być uznane wskazania urządzeń kontrolujących czas i przebieg tras pojazdów takich jak tachograf czy GPS. Za przyczyny niezależne od Wykonawcy można będzie uznać w szczególności co najmniej trzykrotne nie zastanie właściciela nieruchomości pod wskazanym adresem w odstępach co najmniej 3 dniowych w godzinach 7:00-20:00.</w:t>
      </w:r>
    </w:p>
    <w:p w:rsidR="00BE4E02" w:rsidRPr="00294A64" w:rsidRDefault="00BE4E02" w:rsidP="00BE4E02">
      <w:pPr>
        <w:widowControl w:val="0"/>
        <w:numPr>
          <w:ilvl w:val="0"/>
          <w:numId w:val="23"/>
        </w:numPr>
        <w:tabs>
          <w:tab w:val="clear" w:pos="720"/>
          <w:tab w:val="num" w:pos="360"/>
        </w:tabs>
        <w:autoSpaceDE w:val="0"/>
        <w:autoSpaceDN w:val="0"/>
        <w:adjustRightInd w:val="0"/>
        <w:spacing w:line="288" w:lineRule="auto"/>
        <w:ind w:left="360" w:right="7"/>
        <w:jc w:val="both"/>
        <w:rPr>
          <w:color w:val="000000"/>
        </w:rPr>
      </w:pPr>
      <w:r w:rsidRPr="00294A64">
        <w:rPr>
          <w:color w:val="000000"/>
        </w:rPr>
        <w:t>Wykonawca zobowiązany jest do dostarczania do siedziby Zamawiającego, gdzie będą wydawane mieszkańcom w przypadkach zdarzeń losowych, worków do selektywnego zbierania odpadów komunalnych w ilościach zapewniających ciągłość funkcjonowania systemu zbiórki odpadów komunalnych.</w:t>
      </w:r>
    </w:p>
    <w:p w:rsidR="009333C3" w:rsidRPr="00294A64" w:rsidRDefault="00BE4E02" w:rsidP="009333C3">
      <w:pPr>
        <w:widowControl w:val="0"/>
        <w:numPr>
          <w:ilvl w:val="0"/>
          <w:numId w:val="23"/>
        </w:numPr>
        <w:tabs>
          <w:tab w:val="left" w:pos="346"/>
        </w:tabs>
        <w:autoSpaceDE w:val="0"/>
        <w:autoSpaceDN w:val="0"/>
        <w:adjustRightInd w:val="0"/>
        <w:spacing w:line="288" w:lineRule="auto"/>
        <w:ind w:left="360" w:right="14"/>
        <w:jc w:val="both"/>
        <w:rPr>
          <w:color w:val="000000"/>
        </w:rPr>
      </w:pPr>
      <w:r w:rsidRPr="00294A64">
        <w:rPr>
          <w:color w:val="000000"/>
        </w:rPr>
        <w:t>Uzupełniania na własny koszt właściciel</w:t>
      </w:r>
      <w:r w:rsidR="00B67202" w:rsidRPr="00294A64">
        <w:rPr>
          <w:color w:val="000000"/>
        </w:rPr>
        <w:t>om nieruchomości jednorazowych</w:t>
      </w:r>
      <w:r w:rsidRPr="00294A64">
        <w:rPr>
          <w:color w:val="000000"/>
        </w:rPr>
        <w:t xml:space="preserve"> worków do selektywnego zbierania odpadów komunalnych po każdorazowym odbiorze, poprzez pozostawianie przy wejściu na nieruchomość nowych pustych worków w dniu odbioru selektywnie zebranych odpadów komunalnych, w ilości odpowiadającej liczbie odebranych worków</w:t>
      </w:r>
      <w:r w:rsidR="006D174D">
        <w:rPr>
          <w:color w:val="000000"/>
        </w:rPr>
        <w:t xml:space="preserve"> w taki sposób, aby worki pozostały na swoim miejscu</w:t>
      </w:r>
      <w:r w:rsidRPr="00294A64">
        <w:rPr>
          <w:color w:val="000000"/>
        </w:rPr>
        <w:t>.</w:t>
      </w:r>
    </w:p>
    <w:p w:rsidR="00BE4E02" w:rsidRPr="00294A64" w:rsidRDefault="00BE4E02" w:rsidP="009333C3">
      <w:pPr>
        <w:widowControl w:val="0"/>
        <w:numPr>
          <w:ilvl w:val="0"/>
          <w:numId w:val="23"/>
        </w:numPr>
        <w:tabs>
          <w:tab w:val="left" w:pos="346"/>
        </w:tabs>
        <w:autoSpaceDE w:val="0"/>
        <w:autoSpaceDN w:val="0"/>
        <w:adjustRightInd w:val="0"/>
        <w:spacing w:line="288" w:lineRule="auto"/>
        <w:ind w:left="360" w:right="14"/>
        <w:jc w:val="both"/>
        <w:rPr>
          <w:color w:val="000000"/>
        </w:rPr>
      </w:pPr>
      <w:r w:rsidRPr="00294A64">
        <w:rPr>
          <w:color w:val="000000"/>
        </w:rPr>
        <w:t xml:space="preserve">W trakcie wykonywania umowy wyposażenie zgłoszonych przez Zamawiającego miejsc gromadzenia odpadów w niezbędne pojemniki następuje najpóźniej w ciągu 3 dni roboczych na zasadach opisanych w § 3 ust. 2. </w:t>
      </w:r>
    </w:p>
    <w:p w:rsidR="00BE4E02" w:rsidRPr="00294A64" w:rsidRDefault="00BE4E02" w:rsidP="00BE4E02">
      <w:pPr>
        <w:widowControl w:val="0"/>
        <w:numPr>
          <w:ilvl w:val="0"/>
          <w:numId w:val="23"/>
        </w:numPr>
        <w:tabs>
          <w:tab w:val="left" w:pos="346"/>
        </w:tabs>
        <w:autoSpaceDE w:val="0"/>
        <w:autoSpaceDN w:val="0"/>
        <w:adjustRightInd w:val="0"/>
        <w:spacing w:line="288" w:lineRule="auto"/>
        <w:ind w:left="360" w:right="4"/>
        <w:jc w:val="both"/>
        <w:rPr>
          <w:color w:val="000000"/>
        </w:rPr>
      </w:pPr>
      <w:r w:rsidRPr="00294A64">
        <w:rPr>
          <w:color w:val="000000"/>
        </w:rPr>
        <w:t>Wykonawca ubezpieczy na własny koszt pojemniki i zabezpieczy je od ryzyka związanego z uszkodzeniem lub kradzieżą.</w:t>
      </w:r>
    </w:p>
    <w:p w:rsidR="00BE4E02" w:rsidRPr="00294A64" w:rsidRDefault="00BE4E02" w:rsidP="00BE4E02">
      <w:pPr>
        <w:widowControl w:val="0"/>
        <w:numPr>
          <w:ilvl w:val="0"/>
          <w:numId w:val="23"/>
        </w:numPr>
        <w:tabs>
          <w:tab w:val="left" w:pos="346"/>
        </w:tabs>
        <w:autoSpaceDE w:val="0"/>
        <w:autoSpaceDN w:val="0"/>
        <w:adjustRightInd w:val="0"/>
        <w:spacing w:line="288" w:lineRule="auto"/>
        <w:ind w:left="360" w:right="11"/>
        <w:jc w:val="both"/>
        <w:rPr>
          <w:color w:val="000000"/>
        </w:rPr>
      </w:pPr>
      <w:r w:rsidRPr="00294A64">
        <w:rPr>
          <w:color w:val="000000"/>
        </w:rPr>
        <w:t>Za zawinione szkody w majątku Zamawiającego lub osób trzecich w trakcie odbioru odpadów odpowiedzialność ponosi Wykonawca.</w:t>
      </w:r>
    </w:p>
    <w:p w:rsidR="00BE4E02" w:rsidRPr="00294A64" w:rsidRDefault="00BE4E02" w:rsidP="00BE4E02">
      <w:pPr>
        <w:widowControl w:val="0"/>
        <w:numPr>
          <w:ilvl w:val="0"/>
          <w:numId w:val="23"/>
        </w:numPr>
        <w:tabs>
          <w:tab w:val="clear" w:pos="720"/>
          <w:tab w:val="num" w:pos="360"/>
        </w:tabs>
        <w:autoSpaceDE w:val="0"/>
        <w:autoSpaceDN w:val="0"/>
        <w:adjustRightInd w:val="0"/>
        <w:spacing w:line="288" w:lineRule="auto"/>
        <w:ind w:left="360"/>
        <w:jc w:val="both"/>
        <w:rPr>
          <w:color w:val="000000"/>
        </w:rPr>
      </w:pPr>
      <w:r w:rsidRPr="00294A64">
        <w:rPr>
          <w:color w:val="000000"/>
        </w:rPr>
        <w:t xml:space="preserve">Zamawiający i Wykonawca wspólnie odpowiadają za informowanie mieszkańców o zasadach i terminach odbierania poszczególnych rodzajów odpadów. W tym celu Wykonawca sporządza harmonogramy odbioru, które Zamawiający będzie akceptował i publikowały na stronach internetowych Urzędu Gminy. Po akceptacji Zamawiającego Wykonawca zobowiązany będzie do wydrukowania w/w. harmonogramu w ilości punktów odbioru w Gminie oraz przekazania go właścicielom nieruchomości podczas ustawiania pojemników o których mowa w punkcie 2. Wykonawca przekaże Zamawiającemu elektroniczną wersję harmonogramu w celu zamieszczenia go na stronie internetowej </w:t>
      </w:r>
    </w:p>
    <w:p w:rsidR="00BE4E02" w:rsidRPr="00294A64" w:rsidRDefault="00BE4E02" w:rsidP="00BE4E02">
      <w:pPr>
        <w:widowControl w:val="0"/>
        <w:numPr>
          <w:ilvl w:val="0"/>
          <w:numId w:val="23"/>
        </w:numPr>
        <w:tabs>
          <w:tab w:val="clear" w:pos="720"/>
          <w:tab w:val="left" w:pos="338"/>
        </w:tabs>
        <w:autoSpaceDE w:val="0"/>
        <w:autoSpaceDN w:val="0"/>
        <w:adjustRightInd w:val="0"/>
        <w:spacing w:line="288" w:lineRule="auto"/>
        <w:ind w:left="360"/>
        <w:jc w:val="both"/>
        <w:rPr>
          <w:color w:val="000000"/>
        </w:rPr>
      </w:pPr>
      <w:r w:rsidRPr="00294A64">
        <w:rPr>
          <w:color w:val="000000"/>
        </w:rPr>
        <w:t xml:space="preserve">Wykonawca zobowiązany jest do wykonania kontroli segregacji odpadów prowadzonej przez właścicieli nieruchomości na terenie nieruchomości. Wykaz nieruchomości </w:t>
      </w:r>
      <w:r w:rsidRPr="00294A64">
        <w:rPr>
          <w:color w:val="000000"/>
        </w:rPr>
        <w:lastRenderedPageBreak/>
        <w:t>niesegregujących odpadów stanowić będzie załącznik do protokołu odbioru prac. Złożenie wykazu nieruchomości niesegregujących odpadów jest równoznaczne z informacją,</w:t>
      </w:r>
      <w:r w:rsidR="00997B1B">
        <w:rPr>
          <w:color w:val="000000"/>
        </w:rPr>
        <w:t xml:space="preserve">         </w:t>
      </w:r>
      <w:r w:rsidRPr="00294A64">
        <w:rPr>
          <w:color w:val="000000"/>
        </w:rPr>
        <w:t xml:space="preserve"> iż pozostali właściciele segregują odpady komunalne.</w:t>
      </w:r>
    </w:p>
    <w:p w:rsidR="007A78AA" w:rsidRPr="00294A64" w:rsidRDefault="00BE4E02" w:rsidP="005D374B">
      <w:pPr>
        <w:widowControl w:val="0"/>
        <w:numPr>
          <w:ilvl w:val="0"/>
          <w:numId w:val="23"/>
        </w:numPr>
        <w:tabs>
          <w:tab w:val="clear" w:pos="720"/>
          <w:tab w:val="num" w:pos="360"/>
        </w:tabs>
        <w:autoSpaceDE w:val="0"/>
        <w:autoSpaceDN w:val="0"/>
        <w:adjustRightInd w:val="0"/>
        <w:spacing w:line="288" w:lineRule="auto"/>
        <w:ind w:left="360" w:right="14"/>
        <w:jc w:val="both"/>
        <w:rPr>
          <w:color w:val="000000"/>
        </w:rPr>
      </w:pPr>
      <w:r w:rsidRPr="00294A64">
        <w:rPr>
          <w:color w:val="000000"/>
        </w:rPr>
        <w:t>Przed rozpoczęciem realizacji umowy Wykonawca pisemnie wskaże Zamawiającemu osobę odpowiedzialną za realizację niniejszej umowy oraz przekaże nr telefonu komórkowego do tej osoby. Ponadto Wykonawca przekaże nr faksu lub adres e-mail na który Zamawiający przesyłać będzie zgłaszane reklamacje.</w:t>
      </w:r>
    </w:p>
    <w:p w:rsidR="00BE4E02" w:rsidRPr="00294A64" w:rsidRDefault="00BE4E02" w:rsidP="00BE4E02">
      <w:pPr>
        <w:widowControl w:val="0"/>
        <w:numPr>
          <w:ilvl w:val="0"/>
          <w:numId w:val="23"/>
        </w:numPr>
        <w:tabs>
          <w:tab w:val="clear" w:pos="720"/>
          <w:tab w:val="num" w:pos="360"/>
        </w:tabs>
        <w:autoSpaceDE w:val="0"/>
        <w:autoSpaceDN w:val="0"/>
        <w:adjustRightInd w:val="0"/>
        <w:spacing w:line="288" w:lineRule="auto"/>
        <w:ind w:left="360" w:right="4"/>
        <w:jc w:val="both"/>
        <w:rPr>
          <w:color w:val="000000"/>
        </w:rPr>
      </w:pPr>
      <w:r w:rsidRPr="00294A64">
        <w:rPr>
          <w:color w:val="000000"/>
        </w:rPr>
        <w:t>Zamawiający zastrzega sobie prawo do prowadzenia kontroli sposobu wykonywania przedmiotu zamówienia. Osoba nadzorująca wykonanie umowy ze strony Wykonawcy zobowiązana jest do stawienia się na wezwanie Zamawiającego niezwłocznie nie dłużej jednak niż w ciągu 2 godzin od telefonicznego powiadomienia w celu przeprowadzenia kontroli w tym również realizacji zgłoszonych reklamacji.</w:t>
      </w:r>
    </w:p>
    <w:p w:rsidR="00BE4E02" w:rsidRPr="00294A64" w:rsidRDefault="00BE4E02" w:rsidP="00BE4E02">
      <w:pPr>
        <w:widowControl w:val="0"/>
        <w:numPr>
          <w:ilvl w:val="0"/>
          <w:numId w:val="23"/>
        </w:numPr>
        <w:tabs>
          <w:tab w:val="clear" w:pos="720"/>
          <w:tab w:val="num" w:pos="360"/>
        </w:tabs>
        <w:autoSpaceDE w:val="0"/>
        <w:autoSpaceDN w:val="0"/>
        <w:adjustRightInd w:val="0"/>
        <w:spacing w:line="288" w:lineRule="auto"/>
        <w:ind w:left="360" w:right="4"/>
        <w:jc w:val="both"/>
        <w:rPr>
          <w:color w:val="000000"/>
        </w:rPr>
      </w:pPr>
      <w:r w:rsidRPr="00294A64">
        <w:rPr>
          <w:color w:val="000000"/>
        </w:rPr>
        <w:t>Wykonawca zobowiązany jest do sporządzania i przekazywania Zamawiającemu kwartalnych sprawozdań wraz z kopiami kart przekazania odpadów i faktur (poświadczonych za zgodność z oryginałem), dotyczących masy poszczególnych rodzajów odpadów przekazanych do instalacji regionalnych.</w:t>
      </w:r>
    </w:p>
    <w:p w:rsidR="00BE4E02" w:rsidRDefault="00BE4E02" w:rsidP="00BE4E02">
      <w:pPr>
        <w:widowControl w:val="0"/>
        <w:numPr>
          <w:ilvl w:val="0"/>
          <w:numId w:val="23"/>
        </w:numPr>
        <w:tabs>
          <w:tab w:val="clear" w:pos="720"/>
          <w:tab w:val="num" w:pos="360"/>
        </w:tabs>
        <w:autoSpaceDE w:val="0"/>
        <w:autoSpaceDN w:val="0"/>
        <w:adjustRightInd w:val="0"/>
        <w:spacing w:line="288" w:lineRule="auto"/>
        <w:ind w:left="360"/>
        <w:jc w:val="both"/>
        <w:rPr>
          <w:color w:val="000000"/>
        </w:rPr>
      </w:pPr>
      <w:r w:rsidRPr="00294A64">
        <w:rPr>
          <w:color w:val="000000"/>
        </w:rPr>
        <w:t>Wykonawca zobowiązany jest do przestrzegania podczas trwania umowy przepisów prawnych, a w szczególności:</w:t>
      </w:r>
    </w:p>
    <w:p w:rsidR="000E48B5" w:rsidRDefault="000E48B5" w:rsidP="000E48B5">
      <w:pPr>
        <w:widowControl w:val="0"/>
        <w:autoSpaceDE w:val="0"/>
        <w:autoSpaceDN w:val="0"/>
        <w:adjustRightInd w:val="0"/>
        <w:spacing w:line="288" w:lineRule="auto"/>
        <w:jc w:val="both"/>
        <w:rPr>
          <w:color w:val="000000"/>
        </w:rPr>
      </w:pPr>
    </w:p>
    <w:p w:rsidR="000E48B5" w:rsidRPr="00294A64" w:rsidRDefault="000E48B5" w:rsidP="000E48B5">
      <w:pPr>
        <w:widowControl w:val="0"/>
        <w:autoSpaceDE w:val="0"/>
        <w:autoSpaceDN w:val="0"/>
        <w:adjustRightInd w:val="0"/>
        <w:spacing w:line="288" w:lineRule="auto"/>
        <w:jc w:val="both"/>
        <w:rPr>
          <w:color w:val="000000"/>
        </w:rPr>
      </w:pPr>
    </w:p>
    <w:p w:rsidR="005D374B" w:rsidRPr="00294A64" w:rsidRDefault="005D374B" w:rsidP="00BE4E02">
      <w:pPr>
        <w:widowControl w:val="0"/>
        <w:numPr>
          <w:ilvl w:val="0"/>
          <w:numId w:val="3"/>
        </w:numPr>
        <w:tabs>
          <w:tab w:val="num" w:pos="360"/>
        </w:tabs>
        <w:autoSpaceDE w:val="0"/>
        <w:autoSpaceDN w:val="0"/>
        <w:adjustRightInd w:val="0"/>
        <w:spacing w:line="288" w:lineRule="auto"/>
        <w:ind w:left="702" w:hanging="353"/>
        <w:jc w:val="both"/>
        <w:rPr>
          <w:color w:val="000000"/>
        </w:rPr>
      </w:pPr>
      <w:r w:rsidRPr="00294A64">
        <w:rPr>
          <w:color w:val="000000"/>
        </w:rPr>
        <w:t>ustawy z dnia 14 grudnia 2012</w:t>
      </w:r>
      <w:r w:rsidR="00BE4E02" w:rsidRPr="00294A64">
        <w:rPr>
          <w:color w:val="000000"/>
        </w:rPr>
        <w:t>r. o odpadach (</w:t>
      </w:r>
      <w:r w:rsidR="006D174D" w:rsidRPr="006D174D">
        <w:rPr>
          <w:color w:val="000000"/>
        </w:rPr>
        <w:t>Dz.U.2018.21 t.j. z dnia 2018.01.04</w:t>
      </w:r>
      <w:r w:rsidRPr="00294A64">
        <w:rPr>
          <w:color w:val="000000"/>
        </w:rPr>
        <w:t>)</w:t>
      </w:r>
    </w:p>
    <w:p w:rsidR="00BE4E02" w:rsidRPr="00294A64" w:rsidRDefault="00BE4E02" w:rsidP="00BE4E02">
      <w:pPr>
        <w:widowControl w:val="0"/>
        <w:numPr>
          <w:ilvl w:val="0"/>
          <w:numId w:val="3"/>
        </w:numPr>
        <w:tabs>
          <w:tab w:val="num" w:pos="360"/>
        </w:tabs>
        <w:autoSpaceDE w:val="0"/>
        <w:autoSpaceDN w:val="0"/>
        <w:adjustRightInd w:val="0"/>
        <w:spacing w:line="288" w:lineRule="auto"/>
        <w:ind w:left="702" w:hanging="353"/>
        <w:jc w:val="both"/>
        <w:rPr>
          <w:color w:val="000000"/>
        </w:rPr>
      </w:pPr>
      <w:r w:rsidRPr="00294A64">
        <w:rPr>
          <w:color w:val="000000"/>
        </w:rPr>
        <w:t xml:space="preserve">ustawy z dnia 13 września 1996 r. o utrzymaniu czystości i porządku w gminach </w:t>
      </w:r>
      <w:r w:rsidR="000E48B5">
        <w:rPr>
          <w:color w:val="000000"/>
        </w:rPr>
        <w:t xml:space="preserve">     </w:t>
      </w:r>
      <w:r w:rsidR="005D374B" w:rsidRPr="00294A64">
        <w:rPr>
          <w:color w:val="000000"/>
        </w:rPr>
        <w:t>(</w:t>
      </w:r>
      <w:r w:rsidR="006D174D" w:rsidRPr="006D174D">
        <w:rPr>
          <w:color w:val="000000"/>
        </w:rPr>
        <w:t>Dz.U.2017.1289 t.j. z dnia 2017.06.30</w:t>
      </w:r>
      <w:r w:rsidRPr="00294A64">
        <w:rPr>
          <w:color w:val="000000"/>
        </w:rPr>
        <w:t>),</w:t>
      </w:r>
    </w:p>
    <w:p w:rsidR="00BE4E02" w:rsidRPr="00294A64" w:rsidRDefault="00BE4E02" w:rsidP="00BE4E02">
      <w:pPr>
        <w:widowControl w:val="0"/>
        <w:numPr>
          <w:ilvl w:val="0"/>
          <w:numId w:val="3"/>
        </w:numPr>
        <w:tabs>
          <w:tab w:val="num" w:pos="360"/>
        </w:tabs>
        <w:autoSpaceDE w:val="0"/>
        <w:autoSpaceDN w:val="0"/>
        <w:adjustRightInd w:val="0"/>
        <w:spacing w:line="288" w:lineRule="auto"/>
        <w:ind w:left="702" w:hanging="353"/>
        <w:jc w:val="both"/>
        <w:rPr>
          <w:color w:val="000000"/>
        </w:rPr>
      </w:pPr>
      <w:r w:rsidRPr="00294A64">
        <w:rPr>
          <w:color w:val="000000"/>
        </w:rPr>
        <w:t xml:space="preserve">uchwały Rady Gminy </w:t>
      </w:r>
      <w:r w:rsidR="000219F1">
        <w:rPr>
          <w:color w:val="000000"/>
        </w:rPr>
        <w:t xml:space="preserve"> nr XXXI/130/2016 z dnia 29.06.2016r. </w:t>
      </w:r>
      <w:bookmarkStart w:id="0" w:name="_GoBack"/>
      <w:bookmarkEnd w:id="0"/>
      <w:r w:rsidRPr="00294A64">
        <w:rPr>
          <w:color w:val="000000"/>
        </w:rPr>
        <w:t>w sprawie regulaminu utrzymania czystości i porządku na terenie Gminy,</w:t>
      </w:r>
    </w:p>
    <w:p w:rsidR="00BE4E02" w:rsidRPr="00294A64" w:rsidRDefault="00BE4E02" w:rsidP="00BE4E02">
      <w:pPr>
        <w:widowControl w:val="0"/>
        <w:numPr>
          <w:ilvl w:val="0"/>
          <w:numId w:val="3"/>
        </w:numPr>
        <w:tabs>
          <w:tab w:val="num" w:pos="360"/>
        </w:tabs>
        <w:autoSpaceDE w:val="0"/>
        <w:autoSpaceDN w:val="0"/>
        <w:adjustRightInd w:val="0"/>
        <w:spacing w:line="288" w:lineRule="auto"/>
        <w:ind w:left="702" w:hanging="353"/>
        <w:jc w:val="both"/>
        <w:rPr>
          <w:color w:val="000000"/>
        </w:rPr>
      </w:pPr>
      <w:r w:rsidRPr="00294A64">
        <w:rPr>
          <w:color w:val="000000"/>
        </w:rPr>
        <w:t>Wojewódzkiego Planu Gospodarki Odpadami, przyjętego uchwałą Sejmiku Województwa Mazowieckiego nr 211/12 z dnia 22.10.2012 roku w sprawie uchwalenia Wojewódzkiego Planu Gospodarki Odpadami dla Mazowsza na lata 2012</w:t>
      </w:r>
      <w:r w:rsidRPr="00294A64">
        <w:rPr>
          <w:color w:val="000000"/>
        </w:rPr>
        <w:softHyphen/>
        <w:t>2017 z uwzględnieni</w:t>
      </w:r>
      <w:r w:rsidR="006D174D">
        <w:rPr>
          <w:color w:val="000000"/>
        </w:rPr>
        <w:t xml:space="preserve">em lat 2018-2023 z załącznikami oraz, w razie wejścia w życie, </w:t>
      </w:r>
      <w:r w:rsidR="006D174D">
        <w:t>Uchwały nr 209/16 Sejmiku Województwa Mazowieckiego z dnia 19 grudnia 2016 r. w sprawie uchwalenia Planu gospodarki odpadami dla województwa mazowieckiego 2022 wraz z załącznikami i uchwały nr 210/16 Sejmiku Województwa Mazowieckiego z dnia 19 grudnia 2016 r. w sprawie wykonania Planu gospodarki odpadami dla województwa mazowieckiego 2022</w:t>
      </w:r>
    </w:p>
    <w:p w:rsidR="00BE4E02" w:rsidRPr="00294A64" w:rsidRDefault="00BE4E02" w:rsidP="00BE4E02">
      <w:pPr>
        <w:widowControl w:val="0"/>
        <w:numPr>
          <w:ilvl w:val="0"/>
          <w:numId w:val="4"/>
        </w:numPr>
        <w:tabs>
          <w:tab w:val="num" w:pos="360"/>
        </w:tabs>
        <w:autoSpaceDE w:val="0"/>
        <w:autoSpaceDN w:val="0"/>
        <w:adjustRightInd w:val="0"/>
        <w:spacing w:line="288" w:lineRule="auto"/>
        <w:ind w:left="342" w:hanging="342"/>
        <w:jc w:val="both"/>
        <w:rPr>
          <w:color w:val="000000"/>
        </w:rPr>
      </w:pPr>
      <w:r w:rsidRPr="00294A64">
        <w:rPr>
          <w:color w:val="000000"/>
        </w:rPr>
        <w:t>Wykonawca zobowiązany jest do zapewnienia właściwego stanu sanitarnego (mycia i dezynfekcji) pojazdów używanych podczas realizacji zamówienia.</w:t>
      </w:r>
    </w:p>
    <w:p w:rsidR="00BE4E02" w:rsidRPr="00294A64" w:rsidRDefault="00BE4E02" w:rsidP="00BE4E02">
      <w:pPr>
        <w:widowControl w:val="0"/>
        <w:numPr>
          <w:ilvl w:val="0"/>
          <w:numId w:val="4"/>
        </w:numPr>
        <w:tabs>
          <w:tab w:val="num" w:pos="360"/>
        </w:tabs>
        <w:autoSpaceDE w:val="0"/>
        <w:autoSpaceDN w:val="0"/>
        <w:adjustRightInd w:val="0"/>
        <w:spacing w:line="288" w:lineRule="auto"/>
        <w:ind w:left="342" w:hanging="342"/>
        <w:jc w:val="both"/>
        <w:rPr>
          <w:color w:val="000000"/>
        </w:rPr>
      </w:pPr>
      <w:r w:rsidRPr="00294A64">
        <w:rPr>
          <w:color w:val="000000"/>
        </w:rPr>
        <w:t>Wykonawca zobowiązany jest do zapewnienia, aby samochody były trwale i czytelnie oznakowane, w widocznym miejscu, nazwą firmy oraz danymi adresowymi i numerem telefonu Wykonawcy.</w:t>
      </w:r>
    </w:p>
    <w:p w:rsidR="00BE4E02" w:rsidRPr="00294A64" w:rsidRDefault="00BE4E02" w:rsidP="00BE4E02">
      <w:pPr>
        <w:widowControl w:val="0"/>
        <w:numPr>
          <w:ilvl w:val="0"/>
          <w:numId w:val="5"/>
        </w:numPr>
        <w:tabs>
          <w:tab w:val="num" w:pos="360"/>
        </w:tabs>
        <w:autoSpaceDE w:val="0"/>
        <w:autoSpaceDN w:val="0"/>
        <w:adjustRightInd w:val="0"/>
        <w:spacing w:line="288" w:lineRule="auto"/>
        <w:ind w:left="335" w:hanging="335"/>
        <w:jc w:val="both"/>
        <w:rPr>
          <w:color w:val="000000"/>
        </w:rPr>
      </w:pPr>
      <w:r w:rsidRPr="00294A64">
        <w:rPr>
          <w:color w:val="000000"/>
        </w:rPr>
        <w:t xml:space="preserve">Wykonawca zobowiązany jest do zapewnienia, aby samochody były zabezpieczone przed </w:t>
      </w:r>
      <w:r w:rsidRPr="00294A64">
        <w:rPr>
          <w:color w:val="000000"/>
        </w:rPr>
        <w:lastRenderedPageBreak/>
        <w:t>niekontrolowanym wydostawaniem się na zewnątrz odpadów, podczas ich magazynowania, przeładunku i transportu.</w:t>
      </w:r>
    </w:p>
    <w:p w:rsidR="00BE4E02" w:rsidRPr="00294A64" w:rsidRDefault="00BE4E02" w:rsidP="00BE4E02">
      <w:pPr>
        <w:widowControl w:val="0"/>
        <w:numPr>
          <w:ilvl w:val="0"/>
          <w:numId w:val="5"/>
        </w:numPr>
        <w:tabs>
          <w:tab w:val="num" w:pos="360"/>
        </w:tabs>
        <w:autoSpaceDE w:val="0"/>
        <w:autoSpaceDN w:val="0"/>
        <w:adjustRightInd w:val="0"/>
        <w:spacing w:line="288" w:lineRule="auto"/>
        <w:ind w:left="335" w:hanging="335"/>
        <w:jc w:val="both"/>
        <w:rPr>
          <w:color w:val="000000"/>
        </w:rPr>
      </w:pPr>
      <w:r w:rsidRPr="00294A64">
        <w:rPr>
          <w:color w:val="000000"/>
        </w:rPr>
        <w:t>Wykonawca zobowiązany jest do zapewnie</w:t>
      </w:r>
      <w:r w:rsidR="00B67202" w:rsidRPr="00294A64">
        <w:rPr>
          <w:color w:val="000000"/>
        </w:rPr>
        <w:t xml:space="preserve">nia zabezpieczenia pojazdów </w:t>
      </w:r>
      <w:r w:rsidRPr="00294A64">
        <w:rPr>
          <w:color w:val="000000"/>
        </w:rPr>
        <w:t>przed rozwiewaniem i rozpylaniem przewożonych odpadów oraz minimalizować oddziaływanie czynników atmosferycznych na odpady.</w:t>
      </w:r>
    </w:p>
    <w:p w:rsidR="007A78AA" w:rsidRPr="00294A64" w:rsidRDefault="00BE4E02" w:rsidP="00AD75DC">
      <w:pPr>
        <w:widowControl w:val="0"/>
        <w:numPr>
          <w:ilvl w:val="0"/>
          <w:numId w:val="5"/>
        </w:numPr>
        <w:tabs>
          <w:tab w:val="num" w:pos="360"/>
        </w:tabs>
        <w:autoSpaceDE w:val="0"/>
        <w:autoSpaceDN w:val="0"/>
        <w:adjustRightInd w:val="0"/>
        <w:spacing w:line="288" w:lineRule="auto"/>
        <w:ind w:left="335" w:hanging="335"/>
        <w:jc w:val="both"/>
        <w:rPr>
          <w:color w:val="000000"/>
        </w:rPr>
      </w:pPr>
      <w:r w:rsidRPr="00294A64">
        <w:rPr>
          <w:color w:val="000000"/>
        </w:rPr>
        <w:t>Wykonawca zobowiązany jest do ochrony danych osobowych zawartych w ewidencji właścicieli nieruchomości prowadzących segregację odpadów. Dane zawarte w ewidencji Wykonawca wykorzystywać będzie wyłącznie do celów realizacji niniejszej umowy, zgodnie z ustawą z dnia 29 sierpnia 1997 roku o ochronie danych osobowych (</w:t>
      </w:r>
      <w:r w:rsidR="006D174D" w:rsidRPr="006D174D">
        <w:rPr>
          <w:color w:val="000000"/>
        </w:rPr>
        <w:t>Dz.U.2016.922 t.j. z dnia 2016.06.28</w:t>
      </w:r>
      <w:r w:rsidR="000219F1">
        <w:rPr>
          <w:color w:val="000000"/>
        </w:rPr>
        <w:t xml:space="preserve"> z późn. zm.</w:t>
      </w:r>
      <w:r w:rsidRPr="00294A64">
        <w:rPr>
          <w:color w:val="000000"/>
        </w:rPr>
        <w:t>)</w:t>
      </w:r>
      <w:r w:rsidR="006D174D">
        <w:rPr>
          <w:color w:val="000000"/>
        </w:rPr>
        <w:t xml:space="preserve"> oraz od 25.05.2018 r. </w:t>
      </w:r>
      <w:r w:rsidR="006D174D" w:rsidRPr="006D174D">
        <w:rPr>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294A64">
        <w:rPr>
          <w:color w:val="000000"/>
        </w:rPr>
        <w:t>. Wykonawca realizując przedmiot zamówienia musi posiadać stosowne wpisy i zezwo</w:t>
      </w:r>
      <w:r w:rsidR="005D374B" w:rsidRPr="00294A64">
        <w:rPr>
          <w:color w:val="000000"/>
        </w:rPr>
        <w:t>lenia określone w SIWZ</w:t>
      </w:r>
      <w:r w:rsidRPr="00294A64">
        <w:rPr>
          <w:color w:val="000000"/>
        </w:rPr>
        <w:t>.</w:t>
      </w:r>
    </w:p>
    <w:p w:rsidR="00B67202" w:rsidRPr="00294A64" w:rsidRDefault="00BE4E02" w:rsidP="00F815E8">
      <w:pPr>
        <w:widowControl w:val="0"/>
        <w:numPr>
          <w:ilvl w:val="0"/>
          <w:numId w:val="5"/>
        </w:numPr>
        <w:tabs>
          <w:tab w:val="num" w:pos="360"/>
        </w:tabs>
        <w:autoSpaceDE w:val="0"/>
        <w:autoSpaceDN w:val="0"/>
        <w:adjustRightInd w:val="0"/>
        <w:spacing w:line="288" w:lineRule="auto"/>
        <w:ind w:left="335" w:hanging="335"/>
        <w:jc w:val="both"/>
        <w:rPr>
          <w:color w:val="000000"/>
        </w:rPr>
      </w:pPr>
      <w:r w:rsidRPr="00294A64">
        <w:rPr>
          <w:color w:val="000000"/>
        </w:rPr>
        <w:t>Wykonawca zobowiązany jest do niezwłocznego informowania Zamawiającego o zmianie sytuacji finansowej oraz innych zmianach mających istotny wpły</w:t>
      </w:r>
      <w:r w:rsidR="00F815E8" w:rsidRPr="00294A64">
        <w:rPr>
          <w:color w:val="000000"/>
        </w:rPr>
        <w:t>w na wykonanie niniejszej umowy</w:t>
      </w:r>
    </w:p>
    <w:p w:rsidR="00BE4E02" w:rsidRPr="00294A64" w:rsidRDefault="00BE4E02" w:rsidP="00BE4E02">
      <w:pPr>
        <w:pStyle w:val="Nagwek5"/>
        <w:tabs>
          <w:tab w:val="left" w:pos="708"/>
        </w:tabs>
        <w:spacing w:line="288" w:lineRule="auto"/>
        <w:ind w:right="70"/>
        <w:jc w:val="center"/>
        <w:rPr>
          <w:rFonts w:ascii="Times New Roman" w:hAnsi="Times New Roman"/>
          <w:bCs/>
          <w:szCs w:val="24"/>
        </w:rPr>
      </w:pPr>
      <w:r w:rsidRPr="00294A64">
        <w:rPr>
          <w:rFonts w:ascii="Times New Roman" w:hAnsi="Times New Roman"/>
          <w:bCs/>
          <w:szCs w:val="24"/>
        </w:rPr>
        <w:t>§ 4</w:t>
      </w:r>
    </w:p>
    <w:p w:rsidR="00BE4E02" w:rsidRPr="00294A64" w:rsidRDefault="00BE4E02" w:rsidP="00BE4E02">
      <w:pPr>
        <w:autoSpaceDE w:val="0"/>
        <w:autoSpaceDN w:val="0"/>
        <w:adjustRightInd w:val="0"/>
        <w:spacing w:line="288" w:lineRule="auto"/>
        <w:jc w:val="center"/>
        <w:rPr>
          <w:b/>
          <w:bCs/>
          <w:color w:val="000000"/>
        </w:rPr>
      </w:pPr>
      <w:r w:rsidRPr="00294A64">
        <w:rPr>
          <w:b/>
          <w:bCs/>
          <w:color w:val="000000"/>
        </w:rPr>
        <w:t>Zobowiązania Zamawiającego</w:t>
      </w:r>
    </w:p>
    <w:p w:rsidR="00BE4E02" w:rsidRPr="00294A64" w:rsidRDefault="00BE4E02" w:rsidP="00BE4E02">
      <w:pPr>
        <w:widowControl w:val="0"/>
        <w:numPr>
          <w:ilvl w:val="0"/>
          <w:numId w:val="19"/>
        </w:numPr>
        <w:tabs>
          <w:tab w:val="left" w:pos="426"/>
        </w:tabs>
        <w:autoSpaceDE w:val="0"/>
        <w:autoSpaceDN w:val="0"/>
        <w:adjustRightInd w:val="0"/>
        <w:spacing w:line="288" w:lineRule="auto"/>
        <w:ind w:left="426"/>
        <w:jc w:val="both"/>
        <w:rPr>
          <w:color w:val="000000"/>
        </w:rPr>
      </w:pPr>
      <w:r w:rsidRPr="00294A64">
        <w:rPr>
          <w:color w:val="000000"/>
        </w:rPr>
        <w:t xml:space="preserve">Zamawiający przekaże Wykonawcy pierwszy wykaz nieruchomości z których odbierane będą odpady do dnia </w:t>
      </w:r>
      <w:r w:rsidR="00B12197" w:rsidRPr="006D174D">
        <w:t>2</w:t>
      </w:r>
      <w:r w:rsidR="006D174D" w:rsidRPr="006D174D">
        <w:t>2</w:t>
      </w:r>
      <w:r w:rsidRPr="006D174D">
        <w:t xml:space="preserve"> czerwca 201</w:t>
      </w:r>
      <w:r w:rsidR="00A336B3" w:rsidRPr="006D174D">
        <w:t>8</w:t>
      </w:r>
      <w:r w:rsidRPr="006D174D">
        <w:t xml:space="preserve"> roku</w:t>
      </w:r>
      <w:r w:rsidRPr="00294A64">
        <w:rPr>
          <w:color w:val="000000"/>
        </w:rPr>
        <w:t>. W pozostałych przypadkach wykazy nieruchomości przekazywane będą w siedzibie Zamawiającego do końca miesiąca poprzedzającego odbiór. W wykazie Zamawiający poda informacje o ilości osób zamieszkujących daną nieruchomość.</w:t>
      </w:r>
    </w:p>
    <w:p w:rsidR="00BE4E02" w:rsidRPr="00294A64" w:rsidRDefault="00BE4E02" w:rsidP="00BE4E02">
      <w:pPr>
        <w:widowControl w:val="0"/>
        <w:numPr>
          <w:ilvl w:val="0"/>
          <w:numId w:val="19"/>
        </w:numPr>
        <w:tabs>
          <w:tab w:val="left" w:pos="426"/>
        </w:tabs>
        <w:autoSpaceDE w:val="0"/>
        <w:autoSpaceDN w:val="0"/>
        <w:adjustRightInd w:val="0"/>
        <w:spacing w:line="288" w:lineRule="auto"/>
        <w:ind w:left="426"/>
        <w:jc w:val="both"/>
        <w:rPr>
          <w:color w:val="000000"/>
        </w:rPr>
      </w:pPr>
      <w:r w:rsidRPr="00294A64">
        <w:rPr>
          <w:color w:val="000000"/>
        </w:rPr>
        <w:t>Zamawiający zobowiązany jest do współpracy i uzgodnień podczas wykonywania przez Wykonawcę Harmonogramu odbioru odpadów komunalnych na terenie Gminy.</w:t>
      </w:r>
    </w:p>
    <w:p w:rsidR="00BE4E02" w:rsidRPr="00294A64" w:rsidRDefault="00BE4E02" w:rsidP="00BE4E02">
      <w:pPr>
        <w:widowControl w:val="0"/>
        <w:numPr>
          <w:ilvl w:val="0"/>
          <w:numId w:val="19"/>
        </w:numPr>
        <w:tabs>
          <w:tab w:val="left" w:pos="426"/>
        </w:tabs>
        <w:autoSpaceDE w:val="0"/>
        <w:autoSpaceDN w:val="0"/>
        <w:adjustRightInd w:val="0"/>
        <w:spacing w:line="288" w:lineRule="auto"/>
        <w:ind w:left="426"/>
        <w:jc w:val="both"/>
        <w:rPr>
          <w:color w:val="000000"/>
        </w:rPr>
      </w:pPr>
      <w:r w:rsidRPr="00294A64">
        <w:rPr>
          <w:color w:val="000000"/>
        </w:rPr>
        <w:t>Zamawiający zobowiązany jest do informowania wspólnie z Wykonawcą mieszkańców o zasadach i terminach odbierania poszczególnych rodzajów odpadów. W tym celu Wykonawca będzie sporządzać harmonogramy odbioru, które Zamawiający będzie po akceptacji publikował na stronie internetowej Urzędu Gminy, a Wykonawca w formie wydruków, będzie zobowiązany przekazać właścicielom nieruchomości podczas pierwszego odbioru odpadów.</w:t>
      </w:r>
    </w:p>
    <w:p w:rsidR="00BE4E02" w:rsidRPr="00294A64" w:rsidRDefault="00BE4E02" w:rsidP="00BE4E02">
      <w:pPr>
        <w:widowControl w:val="0"/>
        <w:numPr>
          <w:ilvl w:val="0"/>
          <w:numId w:val="19"/>
        </w:numPr>
        <w:tabs>
          <w:tab w:val="left" w:pos="426"/>
        </w:tabs>
        <w:autoSpaceDE w:val="0"/>
        <w:autoSpaceDN w:val="0"/>
        <w:adjustRightInd w:val="0"/>
        <w:spacing w:line="288" w:lineRule="auto"/>
        <w:ind w:left="426"/>
        <w:jc w:val="both"/>
        <w:rPr>
          <w:color w:val="000000"/>
        </w:rPr>
      </w:pPr>
      <w:r w:rsidRPr="00294A64">
        <w:rPr>
          <w:color w:val="000000"/>
        </w:rPr>
        <w:t>Zamawiający zobowiązany jest do zapewnienia nadzoru jakościowego nad prawidłowością świadczonych usług przez Wykonawcę.</w:t>
      </w:r>
    </w:p>
    <w:p w:rsidR="00BE4E02" w:rsidRPr="00294A64" w:rsidRDefault="00BE4E02" w:rsidP="00BE4E02">
      <w:pPr>
        <w:widowControl w:val="0"/>
        <w:numPr>
          <w:ilvl w:val="0"/>
          <w:numId w:val="19"/>
        </w:numPr>
        <w:tabs>
          <w:tab w:val="left" w:pos="426"/>
        </w:tabs>
        <w:autoSpaceDE w:val="0"/>
        <w:autoSpaceDN w:val="0"/>
        <w:adjustRightInd w:val="0"/>
        <w:spacing w:line="288" w:lineRule="auto"/>
        <w:ind w:left="426"/>
        <w:jc w:val="both"/>
        <w:rPr>
          <w:color w:val="000000"/>
        </w:rPr>
      </w:pPr>
      <w:r w:rsidRPr="00294A64">
        <w:rPr>
          <w:color w:val="000000"/>
        </w:rPr>
        <w:t>Zamawiający zobowiązany jest do terminowego wypłacania wynagrodzenia Wykonawcy.</w:t>
      </w:r>
    </w:p>
    <w:p w:rsidR="00BE4E02" w:rsidRPr="00294A64" w:rsidRDefault="00BE4E02" w:rsidP="00BE4E02">
      <w:pPr>
        <w:widowControl w:val="0"/>
        <w:numPr>
          <w:ilvl w:val="0"/>
          <w:numId w:val="19"/>
        </w:numPr>
        <w:tabs>
          <w:tab w:val="left" w:pos="426"/>
        </w:tabs>
        <w:autoSpaceDE w:val="0"/>
        <w:autoSpaceDN w:val="0"/>
        <w:adjustRightInd w:val="0"/>
        <w:spacing w:line="288" w:lineRule="auto"/>
        <w:ind w:left="426"/>
        <w:jc w:val="both"/>
        <w:rPr>
          <w:color w:val="000000"/>
        </w:rPr>
      </w:pPr>
      <w:r w:rsidRPr="00294A64">
        <w:rPr>
          <w:color w:val="000000"/>
        </w:rPr>
        <w:t>Zamawiający zobowiązany jest do informowania Wykonawcy o ewentualnych zmianach mających wpływ na warunki świadczenia usług.</w:t>
      </w:r>
    </w:p>
    <w:p w:rsidR="00BE4E02" w:rsidRPr="00294A64" w:rsidRDefault="00BE4E02" w:rsidP="00BE4E02">
      <w:pPr>
        <w:autoSpaceDE w:val="0"/>
        <w:autoSpaceDN w:val="0"/>
        <w:adjustRightInd w:val="0"/>
        <w:spacing w:line="288" w:lineRule="auto"/>
        <w:ind w:right="18"/>
        <w:jc w:val="center"/>
      </w:pPr>
    </w:p>
    <w:p w:rsidR="008B2A79" w:rsidRDefault="008B2A79">
      <w:pPr>
        <w:rPr>
          <w:b/>
          <w:bCs/>
        </w:rPr>
      </w:pPr>
      <w:r>
        <w:rPr>
          <w:bCs/>
        </w:rPr>
        <w:br w:type="page"/>
      </w:r>
    </w:p>
    <w:p w:rsidR="00BE4E02" w:rsidRPr="00294A64" w:rsidRDefault="00BE4E02" w:rsidP="00BE4E02">
      <w:pPr>
        <w:pStyle w:val="Nagwek5"/>
        <w:tabs>
          <w:tab w:val="left" w:pos="708"/>
        </w:tabs>
        <w:spacing w:line="288" w:lineRule="auto"/>
        <w:ind w:right="70"/>
        <w:jc w:val="center"/>
        <w:rPr>
          <w:rFonts w:ascii="Times New Roman" w:hAnsi="Times New Roman"/>
          <w:bCs/>
          <w:szCs w:val="24"/>
        </w:rPr>
      </w:pPr>
      <w:r w:rsidRPr="00294A64">
        <w:rPr>
          <w:rFonts w:ascii="Times New Roman" w:hAnsi="Times New Roman"/>
          <w:bCs/>
          <w:szCs w:val="24"/>
        </w:rPr>
        <w:lastRenderedPageBreak/>
        <w:t>§ 5</w:t>
      </w:r>
    </w:p>
    <w:p w:rsidR="00BE4E02" w:rsidRPr="00294A64" w:rsidRDefault="00BE4E02" w:rsidP="00BE4E02">
      <w:pPr>
        <w:autoSpaceDE w:val="0"/>
        <w:autoSpaceDN w:val="0"/>
        <w:adjustRightInd w:val="0"/>
        <w:spacing w:line="288" w:lineRule="auto"/>
        <w:jc w:val="center"/>
        <w:rPr>
          <w:b/>
          <w:bCs/>
          <w:color w:val="000000"/>
        </w:rPr>
      </w:pPr>
      <w:r w:rsidRPr="00294A64">
        <w:rPr>
          <w:b/>
          <w:bCs/>
          <w:color w:val="000000"/>
        </w:rPr>
        <w:t>Wynagrodzenie:</w:t>
      </w:r>
    </w:p>
    <w:p w:rsidR="00BE4E02" w:rsidRPr="00294A64" w:rsidRDefault="00BE4E02" w:rsidP="00BE4E02">
      <w:pPr>
        <w:widowControl w:val="0"/>
        <w:numPr>
          <w:ilvl w:val="0"/>
          <w:numId w:val="21"/>
        </w:numPr>
        <w:tabs>
          <w:tab w:val="left" w:pos="426"/>
        </w:tabs>
        <w:autoSpaceDE w:val="0"/>
        <w:autoSpaceDN w:val="0"/>
        <w:adjustRightInd w:val="0"/>
        <w:spacing w:line="288" w:lineRule="auto"/>
        <w:jc w:val="both"/>
      </w:pPr>
      <w:r w:rsidRPr="00294A64">
        <w:t>Ustala się kwartalny okres rozliczeniowy wykonania usług objętych umową.</w:t>
      </w:r>
    </w:p>
    <w:p w:rsidR="005D374B" w:rsidRPr="000E48B5" w:rsidRDefault="00BE4E02" w:rsidP="000E48B5">
      <w:pPr>
        <w:widowControl w:val="0"/>
        <w:numPr>
          <w:ilvl w:val="0"/>
          <w:numId w:val="21"/>
        </w:numPr>
        <w:tabs>
          <w:tab w:val="left" w:pos="426"/>
        </w:tabs>
        <w:autoSpaceDE w:val="0"/>
        <w:autoSpaceDN w:val="0"/>
        <w:adjustRightInd w:val="0"/>
        <w:spacing w:line="288" w:lineRule="auto"/>
        <w:ind w:left="360" w:hanging="360"/>
        <w:jc w:val="both"/>
      </w:pPr>
      <w:r w:rsidRPr="00294A64">
        <w:t>Wynagrodzenie łączne Wykonawcy z tytułu realizacji usług objętyc</w:t>
      </w:r>
      <w:r w:rsidR="00085822" w:rsidRPr="00294A64">
        <w:t>h umową wynosi :</w:t>
      </w:r>
      <w:r w:rsidR="000E48B5">
        <w:t xml:space="preserve"> </w:t>
      </w:r>
      <w:r w:rsidR="00BB1D41">
        <w:rPr>
          <w:b/>
        </w:rPr>
        <w:t>………….</w:t>
      </w:r>
      <w:r w:rsidR="000E48B5" w:rsidRPr="000E48B5">
        <w:rPr>
          <w:b/>
        </w:rPr>
        <w:t>. netto</w:t>
      </w:r>
      <w:r w:rsidR="000E48B5">
        <w:t xml:space="preserve"> ( słownie :</w:t>
      </w:r>
      <w:r w:rsidR="00BB1D41">
        <w:t xml:space="preserve">……) + podatek </w:t>
      </w:r>
      <w:r w:rsidR="000E48B5">
        <w:t>VAT</w:t>
      </w:r>
      <w:r w:rsidR="00FB4715">
        <w:t>. Wartość</w:t>
      </w:r>
      <w:r w:rsidR="00FB4715">
        <w:rPr>
          <w:b/>
        </w:rPr>
        <w:t xml:space="preserve"> brutto: </w:t>
      </w:r>
      <w:r w:rsidR="000E48B5">
        <w:t xml:space="preserve"> </w:t>
      </w:r>
      <w:r w:rsidR="00085822" w:rsidRPr="00294A64">
        <w:t xml:space="preserve"> </w:t>
      </w:r>
      <w:r w:rsidR="00BB1D41">
        <w:t>……….</w:t>
      </w:r>
      <w:r w:rsidR="000E48B5" w:rsidRPr="000E48B5">
        <w:rPr>
          <w:b/>
        </w:rPr>
        <w:t>zł</w:t>
      </w:r>
      <w:r w:rsidR="000E48B5">
        <w:rPr>
          <w:b/>
        </w:rPr>
        <w:t xml:space="preserve"> </w:t>
      </w:r>
      <w:r w:rsidR="000E48B5">
        <w:t>(</w:t>
      </w:r>
      <w:r w:rsidR="000E48B5" w:rsidRPr="000E48B5">
        <w:t>słownie</w:t>
      </w:r>
      <w:r w:rsidR="000E48B5">
        <w:t>:</w:t>
      </w:r>
      <w:r w:rsidR="00BB1D41">
        <w:t>………………………..</w:t>
      </w:r>
      <w:r w:rsidR="000E48B5" w:rsidRPr="000E48B5">
        <w:t>)</w:t>
      </w:r>
    </w:p>
    <w:p w:rsidR="005D374B" w:rsidRPr="00FB4715" w:rsidRDefault="00BE4E02" w:rsidP="00BC60C1">
      <w:pPr>
        <w:widowControl w:val="0"/>
        <w:numPr>
          <w:ilvl w:val="0"/>
          <w:numId w:val="21"/>
        </w:numPr>
        <w:tabs>
          <w:tab w:val="left" w:pos="426"/>
        </w:tabs>
        <w:autoSpaceDE w:val="0"/>
        <w:autoSpaceDN w:val="0"/>
        <w:adjustRightInd w:val="0"/>
        <w:spacing w:line="288" w:lineRule="auto"/>
        <w:ind w:left="360" w:hanging="360"/>
        <w:jc w:val="both"/>
        <w:rPr>
          <w:b/>
        </w:rPr>
      </w:pPr>
      <w:r w:rsidRPr="00294A64">
        <w:t>Wynagrodzenie łączne kwartalne Wykonawcy z tytułu realizacji usług objętyc</w:t>
      </w:r>
      <w:r w:rsidR="00FB4715">
        <w:t xml:space="preserve">h umową wynosi </w:t>
      </w:r>
      <w:r w:rsidR="00997B1B">
        <w:rPr>
          <w:b/>
        </w:rPr>
        <w:t xml:space="preserve">:  </w:t>
      </w:r>
      <w:r w:rsidR="00BB1D41">
        <w:rPr>
          <w:b/>
        </w:rPr>
        <w:t>……………..</w:t>
      </w:r>
      <w:r w:rsidR="00FB4715" w:rsidRPr="00FB4715">
        <w:rPr>
          <w:b/>
        </w:rPr>
        <w:t xml:space="preserve">zł. </w:t>
      </w:r>
    </w:p>
    <w:p w:rsidR="00BE4E02" w:rsidRPr="00294A64" w:rsidRDefault="00BE4E02" w:rsidP="00BC60C1">
      <w:pPr>
        <w:widowControl w:val="0"/>
        <w:numPr>
          <w:ilvl w:val="0"/>
          <w:numId w:val="21"/>
        </w:numPr>
        <w:tabs>
          <w:tab w:val="left" w:pos="426"/>
        </w:tabs>
        <w:autoSpaceDE w:val="0"/>
        <w:autoSpaceDN w:val="0"/>
        <w:adjustRightInd w:val="0"/>
        <w:spacing w:line="288" w:lineRule="auto"/>
        <w:ind w:left="360" w:hanging="360"/>
        <w:jc w:val="both"/>
      </w:pPr>
      <w:r w:rsidRPr="00294A64">
        <w:t>Wynagrodzenie Wykonawcy obejmuje wszystkie elementy ujęte w Opisie przedmiotu</w:t>
      </w:r>
      <w:r w:rsidRPr="00294A64">
        <w:br/>
        <w:t>zamówienia, znajdującym się</w:t>
      </w:r>
      <w:r w:rsidR="005D374B" w:rsidRPr="00294A64">
        <w:t xml:space="preserve"> w SIWZ</w:t>
      </w:r>
      <w:r w:rsidRPr="00294A64">
        <w:t>.</w:t>
      </w:r>
    </w:p>
    <w:p w:rsidR="007A78AA" w:rsidRPr="00294A64" w:rsidRDefault="007A78AA" w:rsidP="007A78AA">
      <w:pPr>
        <w:rPr>
          <w:rFonts w:ascii="Arial" w:hAnsi="Arial"/>
          <w:b/>
          <w:bCs/>
        </w:rPr>
      </w:pPr>
    </w:p>
    <w:p w:rsidR="007A78AA" w:rsidRPr="00294A64" w:rsidRDefault="007A78AA" w:rsidP="007A78AA"/>
    <w:p w:rsidR="00BE4E02" w:rsidRPr="00294A64" w:rsidRDefault="00BE4E02" w:rsidP="00BE4E02">
      <w:pPr>
        <w:pStyle w:val="Nagwek5"/>
        <w:tabs>
          <w:tab w:val="left" w:pos="708"/>
        </w:tabs>
        <w:spacing w:line="288" w:lineRule="auto"/>
        <w:ind w:right="70"/>
        <w:jc w:val="center"/>
        <w:rPr>
          <w:rFonts w:ascii="Times New Roman" w:hAnsi="Times New Roman"/>
          <w:bCs/>
          <w:szCs w:val="24"/>
        </w:rPr>
      </w:pPr>
      <w:r w:rsidRPr="00294A64">
        <w:rPr>
          <w:rFonts w:ascii="Times New Roman" w:hAnsi="Times New Roman"/>
          <w:bCs/>
          <w:szCs w:val="24"/>
        </w:rPr>
        <w:t>§ 6</w:t>
      </w:r>
    </w:p>
    <w:p w:rsidR="00BE4E02" w:rsidRPr="00294A64" w:rsidRDefault="00BE4E02" w:rsidP="00BE4E02">
      <w:pPr>
        <w:autoSpaceDE w:val="0"/>
        <w:autoSpaceDN w:val="0"/>
        <w:adjustRightInd w:val="0"/>
        <w:spacing w:line="288" w:lineRule="auto"/>
        <w:jc w:val="center"/>
        <w:rPr>
          <w:b/>
          <w:bCs/>
          <w:color w:val="000000"/>
        </w:rPr>
      </w:pPr>
      <w:r w:rsidRPr="00294A64">
        <w:rPr>
          <w:b/>
          <w:bCs/>
          <w:color w:val="000000"/>
        </w:rPr>
        <w:t>Warunki płatności:</w:t>
      </w:r>
    </w:p>
    <w:p w:rsidR="00BE4E02" w:rsidRPr="00294A64" w:rsidRDefault="00BE4E02" w:rsidP="00BE4E02">
      <w:pPr>
        <w:widowControl w:val="0"/>
        <w:numPr>
          <w:ilvl w:val="0"/>
          <w:numId w:val="6"/>
        </w:numPr>
        <w:tabs>
          <w:tab w:val="left" w:pos="346"/>
        </w:tabs>
        <w:autoSpaceDE w:val="0"/>
        <w:autoSpaceDN w:val="0"/>
        <w:adjustRightInd w:val="0"/>
        <w:spacing w:line="288" w:lineRule="auto"/>
        <w:ind w:left="346" w:hanging="346"/>
        <w:jc w:val="both"/>
        <w:rPr>
          <w:bCs/>
          <w:color w:val="000000"/>
        </w:rPr>
      </w:pPr>
      <w:r w:rsidRPr="00294A64">
        <w:rPr>
          <w:bCs/>
          <w:color w:val="000000"/>
        </w:rPr>
        <w:t xml:space="preserve">Płatności za wykonane usługi będą realizowane każdorazowo przez Zamawiającego. </w:t>
      </w:r>
    </w:p>
    <w:p w:rsidR="00BE4E02" w:rsidRPr="00294A64" w:rsidRDefault="00BE4E02" w:rsidP="00BE4E02">
      <w:pPr>
        <w:widowControl w:val="0"/>
        <w:numPr>
          <w:ilvl w:val="0"/>
          <w:numId w:val="6"/>
        </w:numPr>
        <w:tabs>
          <w:tab w:val="left" w:pos="346"/>
        </w:tabs>
        <w:autoSpaceDE w:val="0"/>
        <w:autoSpaceDN w:val="0"/>
        <w:adjustRightInd w:val="0"/>
        <w:spacing w:line="288" w:lineRule="auto"/>
        <w:ind w:left="346" w:hanging="346"/>
        <w:jc w:val="both"/>
        <w:rPr>
          <w:b/>
          <w:bCs/>
        </w:rPr>
      </w:pPr>
      <w:r w:rsidRPr="00294A64">
        <w:t>Podstawą do rozliczenia usług i wystawienia faktury przez Wykonawcę będzie stanowił pisemny protokół wykonania usług w okresie rozliczeniowym sporządzony przez Wykonawcę i zatwierdzony przez Zamawiającego. W protokole odbioru zawiera się wszelkie informacje o naliczonych karach oraz informacje o ilości odebranych odpadów oraz o osiągniętych poziomach odzysku. Wzór protokołu wykonania usług stanowi załącznik do niniejszej umowy.</w:t>
      </w:r>
    </w:p>
    <w:p w:rsidR="00BE4E02" w:rsidRPr="00294A64" w:rsidRDefault="00BE4E02" w:rsidP="00BE4E02">
      <w:pPr>
        <w:widowControl w:val="0"/>
        <w:numPr>
          <w:ilvl w:val="0"/>
          <w:numId w:val="7"/>
        </w:numPr>
        <w:tabs>
          <w:tab w:val="left" w:pos="346"/>
        </w:tabs>
        <w:autoSpaceDE w:val="0"/>
        <w:autoSpaceDN w:val="0"/>
        <w:adjustRightInd w:val="0"/>
        <w:spacing w:line="288" w:lineRule="auto"/>
        <w:ind w:left="346" w:right="18" w:hanging="346"/>
        <w:jc w:val="both"/>
        <w:rPr>
          <w:b/>
          <w:bCs/>
          <w:color w:val="000000"/>
        </w:rPr>
      </w:pPr>
      <w:r w:rsidRPr="00294A64">
        <w:t xml:space="preserve">Zamawiający wypłaci kwotę, o której mowa w </w:t>
      </w:r>
      <w:r w:rsidRPr="00294A64">
        <w:rPr>
          <w:bCs/>
        </w:rPr>
        <w:t xml:space="preserve">§ 5 </w:t>
      </w:r>
      <w:r w:rsidRPr="00294A64">
        <w:t>ust. 3 w terminie 30 dni od daty</w:t>
      </w:r>
      <w:r w:rsidRPr="00294A64">
        <w:rPr>
          <w:color w:val="000000"/>
        </w:rPr>
        <w:t xml:space="preserve"> przedłożenia faktury VAT, przelewem na konto Wykonawcy wskazane w fakturze.</w:t>
      </w:r>
    </w:p>
    <w:p w:rsidR="00BE4E02" w:rsidRPr="00294A64" w:rsidRDefault="00BE4E02" w:rsidP="00BE4E02">
      <w:pPr>
        <w:widowControl w:val="0"/>
        <w:numPr>
          <w:ilvl w:val="0"/>
          <w:numId w:val="7"/>
        </w:numPr>
        <w:tabs>
          <w:tab w:val="left" w:pos="346"/>
        </w:tabs>
        <w:autoSpaceDE w:val="0"/>
        <w:autoSpaceDN w:val="0"/>
        <w:adjustRightInd w:val="0"/>
        <w:spacing w:line="288" w:lineRule="auto"/>
        <w:ind w:left="346" w:right="29" w:hanging="346"/>
        <w:jc w:val="both"/>
        <w:rPr>
          <w:b/>
          <w:bCs/>
          <w:color w:val="000000"/>
        </w:rPr>
      </w:pPr>
      <w:r w:rsidRPr="00294A64">
        <w:rPr>
          <w:color w:val="000000"/>
        </w:rPr>
        <w:t>Za termin wypłaty wynagrodzenia przyjmuje się dzień obciążenia rachunku Zamawiającego poleceniem przelewu wynagrodzenia na rzecz Wykonawcy.</w:t>
      </w:r>
    </w:p>
    <w:p w:rsidR="00BE4E02" w:rsidRPr="00294A64" w:rsidRDefault="00BE4E02" w:rsidP="00BE4E02">
      <w:pPr>
        <w:widowControl w:val="0"/>
        <w:numPr>
          <w:ilvl w:val="0"/>
          <w:numId w:val="6"/>
        </w:numPr>
        <w:tabs>
          <w:tab w:val="left" w:pos="346"/>
        </w:tabs>
        <w:autoSpaceDE w:val="0"/>
        <w:autoSpaceDN w:val="0"/>
        <w:adjustRightInd w:val="0"/>
        <w:spacing w:line="288" w:lineRule="auto"/>
        <w:rPr>
          <w:b/>
          <w:bCs/>
          <w:color w:val="000000"/>
        </w:rPr>
      </w:pPr>
      <w:r w:rsidRPr="00294A64">
        <w:rPr>
          <w:color w:val="000000"/>
        </w:rPr>
        <w:t>Faktura wystawiona bezpodstawnie lub nieprawidłowo zostanie zwrócona Wykonawcy.</w:t>
      </w:r>
    </w:p>
    <w:p w:rsidR="00FB4715" w:rsidRPr="00294A64" w:rsidRDefault="00BE4E02" w:rsidP="00FB4715">
      <w:pPr>
        <w:widowControl w:val="0"/>
        <w:numPr>
          <w:ilvl w:val="0"/>
          <w:numId w:val="7"/>
        </w:numPr>
        <w:tabs>
          <w:tab w:val="left" w:pos="346"/>
        </w:tabs>
        <w:autoSpaceDE w:val="0"/>
        <w:autoSpaceDN w:val="0"/>
        <w:adjustRightInd w:val="0"/>
        <w:spacing w:line="288" w:lineRule="auto"/>
        <w:ind w:left="346" w:right="32" w:hanging="346"/>
        <w:jc w:val="both"/>
        <w:rPr>
          <w:b/>
          <w:bCs/>
          <w:color w:val="000000"/>
        </w:rPr>
      </w:pPr>
      <w:r w:rsidRPr="00294A64">
        <w:rPr>
          <w:color w:val="000000"/>
        </w:rPr>
        <w:t>Okres płatności rozpoczyna swój bieg od dnia otrzymania prawidłowo wystawionej faktury.</w:t>
      </w:r>
    </w:p>
    <w:p w:rsidR="00BE4E02" w:rsidRPr="00294A64" w:rsidRDefault="00BE4E02" w:rsidP="00BE4E02">
      <w:pPr>
        <w:widowControl w:val="0"/>
        <w:numPr>
          <w:ilvl w:val="0"/>
          <w:numId w:val="6"/>
        </w:numPr>
        <w:tabs>
          <w:tab w:val="left" w:pos="346"/>
        </w:tabs>
        <w:autoSpaceDE w:val="0"/>
        <w:autoSpaceDN w:val="0"/>
        <w:adjustRightInd w:val="0"/>
        <w:spacing w:line="288" w:lineRule="auto"/>
        <w:ind w:left="346" w:right="14" w:hanging="346"/>
        <w:jc w:val="both"/>
        <w:rPr>
          <w:color w:val="000000"/>
        </w:rPr>
      </w:pPr>
      <w:r w:rsidRPr="00294A64">
        <w:rPr>
          <w:color w:val="000000"/>
        </w:rPr>
        <w:t>W przypadku zwłoki w zapłacie należności, o której mowa w ust. 1, Wykonawca naliczać będzie ustawowe odsetki.</w:t>
      </w:r>
    </w:p>
    <w:p w:rsidR="00BE4E02" w:rsidRPr="00294A64" w:rsidRDefault="00BE4E02" w:rsidP="00BE4E02">
      <w:pPr>
        <w:widowControl w:val="0"/>
        <w:numPr>
          <w:ilvl w:val="0"/>
          <w:numId w:val="6"/>
        </w:numPr>
        <w:tabs>
          <w:tab w:val="left" w:pos="346"/>
        </w:tabs>
        <w:autoSpaceDE w:val="0"/>
        <w:autoSpaceDN w:val="0"/>
        <w:adjustRightInd w:val="0"/>
        <w:spacing w:line="288" w:lineRule="auto"/>
        <w:ind w:left="346" w:right="22" w:hanging="346"/>
        <w:jc w:val="both"/>
        <w:rPr>
          <w:color w:val="000000"/>
        </w:rPr>
      </w:pPr>
      <w:r w:rsidRPr="00294A64">
        <w:rPr>
          <w:color w:val="000000"/>
        </w:rPr>
        <w:t>W przypadku zwłoki w płatności dłuższej niż 30 dni Wykonawca ma prawo odstąpienia od niniejszej umowy. Odstąpienie to jest skuteczne po wyznaczeniu dodatkowego terminu Zamawiającemu na dokonanie płatności.</w:t>
      </w:r>
    </w:p>
    <w:p w:rsidR="00BE4E02" w:rsidRPr="00294A64" w:rsidRDefault="00BE4E02" w:rsidP="00BE4E02">
      <w:pPr>
        <w:widowControl w:val="0"/>
        <w:numPr>
          <w:ilvl w:val="0"/>
          <w:numId w:val="6"/>
        </w:numPr>
        <w:tabs>
          <w:tab w:val="left" w:pos="346"/>
        </w:tabs>
        <w:autoSpaceDE w:val="0"/>
        <w:autoSpaceDN w:val="0"/>
        <w:adjustRightInd w:val="0"/>
        <w:spacing w:line="288" w:lineRule="auto"/>
        <w:rPr>
          <w:color w:val="000000"/>
        </w:rPr>
      </w:pPr>
      <w:r w:rsidRPr="00294A64">
        <w:rPr>
          <w:color w:val="000000"/>
        </w:rPr>
        <w:t>Zamawiający nie udziela przedpłat na poczet realizacji przedmiotu zamówienia.</w:t>
      </w:r>
    </w:p>
    <w:p w:rsidR="00BE4E02" w:rsidRPr="00294A64" w:rsidRDefault="00BE4E02" w:rsidP="00BE4E02">
      <w:pPr>
        <w:widowControl w:val="0"/>
        <w:numPr>
          <w:ilvl w:val="0"/>
          <w:numId w:val="6"/>
        </w:numPr>
        <w:tabs>
          <w:tab w:val="left" w:pos="346"/>
          <w:tab w:val="left" w:leader="underscore" w:pos="8474"/>
        </w:tabs>
        <w:autoSpaceDE w:val="0"/>
        <w:autoSpaceDN w:val="0"/>
        <w:adjustRightInd w:val="0"/>
        <w:spacing w:line="288" w:lineRule="auto"/>
        <w:ind w:left="346" w:right="11" w:hanging="346"/>
        <w:jc w:val="both"/>
        <w:rPr>
          <w:color w:val="000000"/>
        </w:rPr>
      </w:pPr>
      <w:r w:rsidRPr="00294A64">
        <w:rPr>
          <w:color w:val="000000"/>
        </w:rPr>
        <w:t>Terminowość i prawidłowość wykonania usług będzie oceniana przez Zamawiającego                           w oparciu o harmonogram realizacji usług przedstawiony Zamawiającemu przez</w:t>
      </w:r>
      <w:r w:rsidRPr="00294A64">
        <w:rPr>
          <w:color w:val="000000"/>
        </w:rPr>
        <w:br/>
        <w:t>Wykonawcę, zgodnie z opisem przedmiotu zamówienia zawartym w</w:t>
      </w:r>
      <w:r w:rsidR="005D374B" w:rsidRPr="00294A64">
        <w:rPr>
          <w:color w:val="000000"/>
        </w:rPr>
        <w:t xml:space="preserve"> SIWZ</w:t>
      </w:r>
      <w:r w:rsidRPr="00294A64">
        <w:rPr>
          <w:color w:val="000000"/>
        </w:rPr>
        <w:t>.</w:t>
      </w:r>
    </w:p>
    <w:p w:rsidR="00BE4E02" w:rsidRPr="00294A64" w:rsidRDefault="00BE4E02" w:rsidP="00BE4E02">
      <w:pPr>
        <w:autoSpaceDE w:val="0"/>
        <w:autoSpaceDN w:val="0"/>
        <w:adjustRightInd w:val="0"/>
        <w:spacing w:line="288" w:lineRule="auto"/>
        <w:ind w:right="22"/>
        <w:jc w:val="center"/>
      </w:pPr>
    </w:p>
    <w:p w:rsidR="008B2A79" w:rsidRDefault="008B2A79">
      <w:pPr>
        <w:rPr>
          <w:b/>
          <w:bCs/>
        </w:rPr>
      </w:pPr>
      <w:r>
        <w:rPr>
          <w:bCs/>
        </w:rPr>
        <w:br w:type="page"/>
      </w:r>
    </w:p>
    <w:p w:rsidR="00BE4E02" w:rsidRPr="00294A64" w:rsidRDefault="00BE4E02" w:rsidP="00BE4E02">
      <w:pPr>
        <w:pStyle w:val="Nagwek5"/>
        <w:tabs>
          <w:tab w:val="left" w:pos="708"/>
        </w:tabs>
        <w:spacing w:line="288" w:lineRule="auto"/>
        <w:ind w:right="70"/>
        <w:jc w:val="center"/>
        <w:rPr>
          <w:rFonts w:ascii="Times New Roman" w:hAnsi="Times New Roman"/>
          <w:bCs/>
          <w:szCs w:val="24"/>
        </w:rPr>
      </w:pPr>
      <w:r w:rsidRPr="00294A64">
        <w:rPr>
          <w:rFonts w:ascii="Times New Roman" w:hAnsi="Times New Roman"/>
          <w:bCs/>
          <w:szCs w:val="24"/>
        </w:rPr>
        <w:lastRenderedPageBreak/>
        <w:t>§ 7</w:t>
      </w:r>
    </w:p>
    <w:p w:rsidR="00BE4E02" w:rsidRPr="00294A64" w:rsidRDefault="00BE4E02" w:rsidP="00BE4E02">
      <w:pPr>
        <w:autoSpaceDE w:val="0"/>
        <w:autoSpaceDN w:val="0"/>
        <w:adjustRightInd w:val="0"/>
        <w:spacing w:line="288" w:lineRule="auto"/>
        <w:jc w:val="center"/>
        <w:rPr>
          <w:b/>
          <w:bCs/>
          <w:color w:val="000000"/>
        </w:rPr>
      </w:pPr>
      <w:r w:rsidRPr="00294A64">
        <w:rPr>
          <w:b/>
          <w:bCs/>
          <w:color w:val="000000"/>
        </w:rPr>
        <w:t>Zabezpieczenie należytego wykonania umowy:</w:t>
      </w:r>
    </w:p>
    <w:p w:rsidR="00BE4E02" w:rsidRPr="00294A64" w:rsidRDefault="00BE4E02" w:rsidP="00BE4E02">
      <w:pPr>
        <w:autoSpaceDE w:val="0"/>
        <w:autoSpaceDN w:val="0"/>
        <w:adjustRightInd w:val="0"/>
        <w:spacing w:line="288" w:lineRule="auto"/>
        <w:ind w:left="346" w:hanging="346"/>
        <w:jc w:val="both"/>
        <w:rPr>
          <w:color w:val="000000"/>
        </w:rPr>
      </w:pPr>
      <w:r w:rsidRPr="00294A64">
        <w:rPr>
          <w:color w:val="000000"/>
        </w:rPr>
        <w:t xml:space="preserve">1. Ustala się zabezpieczenie należytego wykonania umowy w wysokości </w:t>
      </w:r>
      <w:r w:rsidR="00A336B3">
        <w:t>5</w:t>
      </w:r>
      <w:r w:rsidRPr="00294A64">
        <w:t xml:space="preserve"> %</w:t>
      </w:r>
      <w:r w:rsidRPr="00294A64">
        <w:rPr>
          <w:color w:val="000000"/>
        </w:rPr>
        <w:t xml:space="preserve"> kwoty brutto   </w:t>
      </w:r>
      <w:r w:rsidR="00A336B3">
        <w:rPr>
          <w:color w:val="000000"/>
        </w:rPr>
        <w:t xml:space="preserve">  </w:t>
      </w:r>
      <w:r w:rsidRPr="00294A64">
        <w:rPr>
          <w:color w:val="000000"/>
        </w:rPr>
        <w:t xml:space="preserve">o której mowa </w:t>
      </w:r>
      <w:r w:rsidRPr="00294A64">
        <w:t>w § 5 ust. 2 niniejszej umowy - całkowita wartość umowy</w:t>
      </w:r>
      <w:r w:rsidR="000B4E27" w:rsidRPr="00294A64">
        <w:t>,                               tj.:</w:t>
      </w:r>
      <w:r w:rsidR="005D374B" w:rsidRPr="00294A64">
        <w:rPr>
          <w:b/>
        </w:rPr>
        <w:t xml:space="preserve"> </w:t>
      </w:r>
      <w:r w:rsidR="00BB1D41">
        <w:rPr>
          <w:b/>
        </w:rPr>
        <w:t>……………..</w:t>
      </w:r>
      <w:r w:rsidR="00FB4715" w:rsidRPr="00FB4715">
        <w:rPr>
          <w:b/>
        </w:rPr>
        <w:t>zł</w:t>
      </w:r>
      <w:r w:rsidR="00FB4715">
        <w:t>.</w:t>
      </w:r>
      <w:r w:rsidRPr="00294A64">
        <w:rPr>
          <w:color w:val="000000"/>
        </w:rPr>
        <w:t xml:space="preserve"> </w:t>
      </w:r>
      <w:r w:rsidR="00FB4715">
        <w:rPr>
          <w:color w:val="000000"/>
        </w:rPr>
        <w:t xml:space="preserve"> </w:t>
      </w:r>
      <w:r w:rsidRPr="00294A64">
        <w:rPr>
          <w:color w:val="000000"/>
        </w:rPr>
        <w:t>Wykonawca wniesie pełną kwotę zabezpieczenia należyt</w:t>
      </w:r>
      <w:r w:rsidR="000B4E27" w:rsidRPr="00294A64">
        <w:rPr>
          <w:color w:val="000000"/>
        </w:rPr>
        <w:t>ego wykonan</w:t>
      </w:r>
      <w:r w:rsidR="00FB4715">
        <w:rPr>
          <w:color w:val="000000"/>
        </w:rPr>
        <w:t>i</w:t>
      </w:r>
      <w:r w:rsidR="000B4E27" w:rsidRPr="00294A64">
        <w:rPr>
          <w:color w:val="000000"/>
        </w:rPr>
        <w:t xml:space="preserve">a umowy w formie </w:t>
      </w:r>
      <w:r w:rsidR="00BB1D41">
        <w:rPr>
          <w:color w:val="000000"/>
        </w:rPr>
        <w:t>………………………</w:t>
      </w:r>
      <w:r w:rsidRPr="00294A64">
        <w:rPr>
          <w:color w:val="000000"/>
        </w:rPr>
        <w:t>w dniu zawarcia niniejsz</w:t>
      </w:r>
      <w:r w:rsidR="005D374B" w:rsidRPr="00294A64">
        <w:rPr>
          <w:color w:val="000000"/>
        </w:rPr>
        <w:t>ej umowy zgodnie z zapisami SIWZ</w:t>
      </w:r>
      <w:r w:rsidRPr="00294A64">
        <w:rPr>
          <w:color w:val="000000"/>
        </w:rPr>
        <w:t>.</w:t>
      </w:r>
    </w:p>
    <w:p w:rsidR="00BE4E02" w:rsidRPr="00294A64" w:rsidRDefault="00BE4E02" w:rsidP="00BE4E02">
      <w:pPr>
        <w:widowControl w:val="0"/>
        <w:numPr>
          <w:ilvl w:val="0"/>
          <w:numId w:val="8"/>
        </w:numPr>
        <w:tabs>
          <w:tab w:val="left" w:pos="342"/>
        </w:tabs>
        <w:autoSpaceDE w:val="0"/>
        <w:autoSpaceDN w:val="0"/>
        <w:adjustRightInd w:val="0"/>
        <w:spacing w:line="288" w:lineRule="auto"/>
        <w:ind w:left="342" w:hanging="342"/>
        <w:jc w:val="both"/>
        <w:rPr>
          <w:color w:val="000000"/>
        </w:rPr>
      </w:pPr>
      <w:r w:rsidRPr="00294A64">
        <w:rPr>
          <w:color w:val="000000"/>
        </w:rPr>
        <w:t>Zabezpieczenie należytego wykonania umowy podlega zwrotowi na rzecz Wykonawcy zgodnie z przepisami i na zasadach opisanych w ustawie Prawo zamówień publicznych.</w:t>
      </w:r>
    </w:p>
    <w:p w:rsidR="00BE4E02" w:rsidRPr="00294A64" w:rsidRDefault="00BE4E02" w:rsidP="00BE4E02">
      <w:pPr>
        <w:widowControl w:val="0"/>
        <w:numPr>
          <w:ilvl w:val="0"/>
          <w:numId w:val="8"/>
        </w:numPr>
        <w:tabs>
          <w:tab w:val="left" w:pos="342"/>
        </w:tabs>
        <w:autoSpaceDE w:val="0"/>
        <w:autoSpaceDN w:val="0"/>
        <w:adjustRightInd w:val="0"/>
        <w:spacing w:line="288" w:lineRule="auto"/>
        <w:ind w:left="342" w:hanging="342"/>
        <w:jc w:val="both"/>
        <w:rPr>
          <w:color w:val="000000"/>
        </w:rPr>
      </w:pPr>
      <w:r w:rsidRPr="00294A64">
        <w:rPr>
          <w:color w:val="000000"/>
        </w:rPr>
        <w:t>Zabezpieczenie wniesione w pieniądzu Zamawiający zwraca wraz z odsetkami wynikającymi z umowy rachunku bankowego pomniejszone o koszty prowadzenia rachunku oraz prowizji bankowej za przelew pieniędzy na rachunek Wykonawcy.</w:t>
      </w:r>
    </w:p>
    <w:p w:rsidR="00BE4E02" w:rsidRPr="00294A64" w:rsidRDefault="00BE4E02" w:rsidP="00BE4E02">
      <w:pPr>
        <w:autoSpaceDE w:val="0"/>
        <w:autoSpaceDN w:val="0"/>
        <w:adjustRightInd w:val="0"/>
        <w:spacing w:line="288" w:lineRule="auto"/>
        <w:jc w:val="center"/>
      </w:pPr>
    </w:p>
    <w:p w:rsidR="00BE4E02" w:rsidRPr="00294A64" w:rsidRDefault="00BE4E02" w:rsidP="00BE4E02">
      <w:pPr>
        <w:pStyle w:val="Nagwek5"/>
        <w:tabs>
          <w:tab w:val="left" w:pos="708"/>
        </w:tabs>
        <w:spacing w:line="288" w:lineRule="auto"/>
        <w:ind w:right="70"/>
        <w:jc w:val="center"/>
        <w:rPr>
          <w:rFonts w:ascii="Times New Roman" w:hAnsi="Times New Roman"/>
          <w:bCs/>
          <w:szCs w:val="24"/>
        </w:rPr>
      </w:pPr>
      <w:r w:rsidRPr="00294A64">
        <w:rPr>
          <w:rFonts w:ascii="Times New Roman" w:hAnsi="Times New Roman"/>
          <w:bCs/>
          <w:szCs w:val="24"/>
        </w:rPr>
        <w:t>§ 8</w:t>
      </w:r>
    </w:p>
    <w:p w:rsidR="00BE4E02" w:rsidRPr="00294A64" w:rsidRDefault="00BE4E02" w:rsidP="00BE4E02">
      <w:pPr>
        <w:autoSpaceDE w:val="0"/>
        <w:autoSpaceDN w:val="0"/>
        <w:adjustRightInd w:val="0"/>
        <w:spacing w:line="288" w:lineRule="auto"/>
        <w:jc w:val="center"/>
        <w:rPr>
          <w:b/>
          <w:bCs/>
          <w:color w:val="000000"/>
        </w:rPr>
      </w:pPr>
      <w:r w:rsidRPr="00294A64">
        <w:rPr>
          <w:b/>
          <w:bCs/>
          <w:color w:val="000000"/>
        </w:rPr>
        <w:t>Ubezpieczenia:</w:t>
      </w:r>
    </w:p>
    <w:p w:rsidR="00BE4E02" w:rsidRPr="00294A64" w:rsidRDefault="00BE4E02" w:rsidP="00BE4E02">
      <w:pPr>
        <w:widowControl w:val="0"/>
        <w:numPr>
          <w:ilvl w:val="0"/>
          <w:numId w:val="9"/>
        </w:numPr>
        <w:tabs>
          <w:tab w:val="left" w:pos="349"/>
        </w:tabs>
        <w:autoSpaceDE w:val="0"/>
        <w:autoSpaceDN w:val="0"/>
        <w:adjustRightInd w:val="0"/>
        <w:spacing w:line="288" w:lineRule="auto"/>
        <w:ind w:left="349" w:right="14" w:hanging="349"/>
        <w:jc w:val="both"/>
        <w:rPr>
          <w:color w:val="000000"/>
        </w:rPr>
      </w:pPr>
      <w:r w:rsidRPr="00294A64">
        <w:rPr>
          <w:color w:val="000000"/>
        </w:rPr>
        <w:t>Celem wyłączenia odpowiedzialności materialnej Zamawiającego lub Wykonawcy z tytułu szkód powstałych w związku z zaistnieniem określonych zdarzeń losowych i odpowiedzialności cywilnej w czasie realizacji umowy, Wykonawca zawrze odpowiednie umowy ubezpieczenia.</w:t>
      </w:r>
    </w:p>
    <w:p w:rsidR="00BE4E02" w:rsidRPr="00294A64" w:rsidRDefault="00BE4E02" w:rsidP="00BE4E02">
      <w:pPr>
        <w:widowControl w:val="0"/>
        <w:numPr>
          <w:ilvl w:val="0"/>
          <w:numId w:val="9"/>
        </w:numPr>
        <w:tabs>
          <w:tab w:val="left" w:pos="349"/>
        </w:tabs>
        <w:autoSpaceDE w:val="0"/>
        <w:autoSpaceDN w:val="0"/>
        <w:adjustRightInd w:val="0"/>
        <w:spacing w:line="288" w:lineRule="auto"/>
        <w:ind w:left="349" w:right="11" w:hanging="349"/>
        <w:jc w:val="both"/>
        <w:rPr>
          <w:color w:val="000000"/>
        </w:rPr>
      </w:pPr>
      <w:r w:rsidRPr="00294A64">
        <w:rPr>
          <w:color w:val="000000"/>
        </w:rPr>
        <w:t>Ubezpieczeniu podlegają w szczególności odpowiedzialność cywilna za szkody oraz następstwa nieszczęśliwych wypadków dotyczące pracowników i osób trzecich powstałe w związku  z prowadzonymi usługami, w tym także ruchem pojazdów mechanicznych; urządzenia, mienie ruchome z prowadzeniem usług od zdarzeń losowych.</w:t>
      </w:r>
    </w:p>
    <w:p w:rsidR="00BE4E02" w:rsidRPr="00294A64" w:rsidRDefault="00BE4E02" w:rsidP="00BE4E02">
      <w:pPr>
        <w:widowControl w:val="0"/>
        <w:numPr>
          <w:ilvl w:val="0"/>
          <w:numId w:val="9"/>
        </w:numPr>
        <w:tabs>
          <w:tab w:val="left" w:pos="349"/>
        </w:tabs>
        <w:autoSpaceDE w:val="0"/>
        <w:autoSpaceDN w:val="0"/>
        <w:adjustRightInd w:val="0"/>
        <w:spacing w:line="288" w:lineRule="auto"/>
        <w:rPr>
          <w:color w:val="000000"/>
        </w:rPr>
      </w:pPr>
      <w:r w:rsidRPr="00294A64">
        <w:rPr>
          <w:color w:val="000000"/>
        </w:rPr>
        <w:t>Koszty ubezpieczenia ponosi Wykonawca.</w:t>
      </w:r>
    </w:p>
    <w:p w:rsidR="00FB4715" w:rsidRPr="008B42EE" w:rsidRDefault="00BE4E02" w:rsidP="008B42EE">
      <w:pPr>
        <w:widowControl w:val="0"/>
        <w:numPr>
          <w:ilvl w:val="0"/>
          <w:numId w:val="9"/>
        </w:numPr>
        <w:tabs>
          <w:tab w:val="left" w:pos="349"/>
        </w:tabs>
        <w:autoSpaceDE w:val="0"/>
        <w:autoSpaceDN w:val="0"/>
        <w:adjustRightInd w:val="0"/>
        <w:spacing w:line="288" w:lineRule="auto"/>
        <w:ind w:left="349" w:right="11" w:hanging="349"/>
        <w:jc w:val="both"/>
        <w:rPr>
          <w:color w:val="000000"/>
        </w:rPr>
      </w:pPr>
      <w:r w:rsidRPr="00294A64">
        <w:rPr>
          <w:color w:val="000000"/>
        </w:rPr>
        <w:t>Wykonawca jest zobowiązany do przedstawienia na każde żądanie Zamawiającego polisy ubezpieczeniowej oraz dowodów opłacania składek.</w:t>
      </w:r>
    </w:p>
    <w:p w:rsidR="00294A64" w:rsidRPr="00294A64" w:rsidRDefault="00294A64" w:rsidP="00BE4E02">
      <w:pPr>
        <w:autoSpaceDE w:val="0"/>
        <w:autoSpaceDN w:val="0"/>
        <w:adjustRightInd w:val="0"/>
        <w:spacing w:line="288" w:lineRule="auto"/>
        <w:ind w:right="18"/>
        <w:jc w:val="center"/>
      </w:pPr>
    </w:p>
    <w:p w:rsidR="00BE4E02" w:rsidRPr="00294A64" w:rsidRDefault="00BE4E02" w:rsidP="00BE4E02">
      <w:pPr>
        <w:pStyle w:val="Nagwek5"/>
        <w:tabs>
          <w:tab w:val="left" w:pos="708"/>
        </w:tabs>
        <w:spacing w:line="288" w:lineRule="auto"/>
        <w:ind w:right="70"/>
        <w:jc w:val="center"/>
        <w:rPr>
          <w:rFonts w:ascii="Times New Roman" w:hAnsi="Times New Roman"/>
          <w:bCs/>
          <w:szCs w:val="24"/>
        </w:rPr>
      </w:pPr>
      <w:r w:rsidRPr="00294A64">
        <w:rPr>
          <w:rFonts w:ascii="Times New Roman" w:hAnsi="Times New Roman"/>
          <w:bCs/>
          <w:szCs w:val="24"/>
        </w:rPr>
        <w:t>§9</w:t>
      </w:r>
    </w:p>
    <w:p w:rsidR="00BE4E02" w:rsidRPr="00294A64" w:rsidRDefault="00BE4E02" w:rsidP="00BE4E02">
      <w:pPr>
        <w:autoSpaceDE w:val="0"/>
        <w:autoSpaceDN w:val="0"/>
        <w:adjustRightInd w:val="0"/>
        <w:spacing w:line="288" w:lineRule="auto"/>
        <w:jc w:val="center"/>
      </w:pPr>
      <w:r w:rsidRPr="00294A64">
        <w:rPr>
          <w:b/>
          <w:bCs/>
          <w:color w:val="000000"/>
        </w:rPr>
        <w:t>Kary umowne:</w:t>
      </w:r>
    </w:p>
    <w:p w:rsidR="00BE4E02" w:rsidRPr="00294A64" w:rsidRDefault="00BE4E02" w:rsidP="00BE4E02">
      <w:pPr>
        <w:autoSpaceDE w:val="0"/>
        <w:autoSpaceDN w:val="0"/>
        <w:adjustRightInd w:val="0"/>
        <w:spacing w:line="288" w:lineRule="auto"/>
        <w:ind w:left="338" w:hanging="338"/>
        <w:jc w:val="both"/>
        <w:rPr>
          <w:color w:val="000000"/>
        </w:rPr>
      </w:pPr>
      <w:r w:rsidRPr="00294A64">
        <w:rPr>
          <w:color w:val="000000"/>
        </w:rPr>
        <w:t>1. Zamawiającemu przysługują od Wykonawcy kary umowne w poniższych przypadkach i wysokościach:</w:t>
      </w:r>
    </w:p>
    <w:p w:rsidR="00BE4E02" w:rsidRPr="00294A64" w:rsidRDefault="00BE4E02" w:rsidP="00BE4E02">
      <w:pPr>
        <w:widowControl w:val="0"/>
        <w:numPr>
          <w:ilvl w:val="0"/>
          <w:numId w:val="10"/>
        </w:numPr>
        <w:tabs>
          <w:tab w:val="left" w:pos="688"/>
        </w:tabs>
        <w:autoSpaceDE w:val="0"/>
        <w:autoSpaceDN w:val="0"/>
        <w:adjustRightInd w:val="0"/>
        <w:spacing w:line="288" w:lineRule="auto"/>
        <w:ind w:left="709" w:hanging="425"/>
        <w:jc w:val="both"/>
        <w:rPr>
          <w:color w:val="000000"/>
        </w:rPr>
      </w:pPr>
      <w:r w:rsidRPr="00294A64">
        <w:rPr>
          <w:color w:val="000000"/>
        </w:rPr>
        <w:t xml:space="preserve">0,02% kwartalnego wynagrodzenia umownego brutto za każdy dzień zwłoki </w:t>
      </w:r>
      <w:r w:rsidR="00B67202" w:rsidRPr="00294A64">
        <w:rPr>
          <w:color w:val="000000"/>
        </w:rPr>
        <w:t xml:space="preserve">              </w:t>
      </w:r>
      <w:r w:rsidRPr="00294A64">
        <w:rPr>
          <w:color w:val="000000"/>
        </w:rPr>
        <w:t xml:space="preserve">w wyposażeniu każdego miejsca gromadzenia odpadów w niezbędne pojemniki </w:t>
      </w:r>
      <w:r w:rsidR="00B67202" w:rsidRPr="00294A64">
        <w:rPr>
          <w:color w:val="000000"/>
        </w:rPr>
        <w:t xml:space="preserve">           </w:t>
      </w:r>
      <w:r w:rsidRPr="00294A64">
        <w:rPr>
          <w:color w:val="000000"/>
        </w:rPr>
        <w:t>i kontenery, a także za każdy dzień zwłoki (określony w harmonogramie odbioru odpadów komunalnych) w terminowym odebraniu odpadów z każdego miejsca gromadzenia odpadów na terenach budownictwa jednorodzinnego;</w:t>
      </w:r>
    </w:p>
    <w:p w:rsidR="00BE4E02" w:rsidRPr="00294A64" w:rsidRDefault="00BE4E02" w:rsidP="00BE4E02">
      <w:pPr>
        <w:widowControl w:val="0"/>
        <w:numPr>
          <w:ilvl w:val="0"/>
          <w:numId w:val="10"/>
        </w:numPr>
        <w:tabs>
          <w:tab w:val="left" w:pos="688"/>
        </w:tabs>
        <w:autoSpaceDE w:val="0"/>
        <w:autoSpaceDN w:val="0"/>
        <w:adjustRightInd w:val="0"/>
        <w:spacing w:line="288" w:lineRule="auto"/>
        <w:ind w:left="709" w:hanging="425"/>
        <w:jc w:val="both"/>
        <w:rPr>
          <w:color w:val="000000"/>
        </w:rPr>
      </w:pPr>
      <w:r w:rsidRPr="00294A64">
        <w:rPr>
          <w:color w:val="000000"/>
        </w:rPr>
        <w:t xml:space="preserve">0,02% kwartalnego wynagrodzenia umownego brutto za każdy dzień zwłoki </w:t>
      </w:r>
      <w:r w:rsidR="00B67202" w:rsidRPr="00294A64">
        <w:rPr>
          <w:color w:val="000000"/>
        </w:rPr>
        <w:t xml:space="preserve">              </w:t>
      </w:r>
      <w:r w:rsidRPr="00294A64">
        <w:rPr>
          <w:color w:val="000000"/>
        </w:rPr>
        <w:t xml:space="preserve">w wyposażeniu każdego miejsca gromadzenia odpadów w niezbędne pojemniki </w:t>
      </w:r>
      <w:r w:rsidR="00B67202" w:rsidRPr="00294A64">
        <w:rPr>
          <w:color w:val="000000"/>
        </w:rPr>
        <w:t xml:space="preserve">           </w:t>
      </w:r>
      <w:r w:rsidRPr="00294A64">
        <w:rPr>
          <w:color w:val="000000"/>
        </w:rPr>
        <w:t xml:space="preserve">i kontenery, a także za każdy dzień zwłoki (określony w harmonogramie odbioru odpadów komunalnych) w terminowym odebraniu odpadów z każdego miejsca </w:t>
      </w:r>
      <w:r w:rsidRPr="00294A64">
        <w:rPr>
          <w:color w:val="000000"/>
        </w:rPr>
        <w:lastRenderedPageBreak/>
        <w:t>gromadzenia odpadów na terenach budownictwa wielorodzinnego;</w:t>
      </w:r>
    </w:p>
    <w:p w:rsidR="00BE4E02" w:rsidRPr="00294A64" w:rsidRDefault="00BE4E02" w:rsidP="00BE4E02">
      <w:pPr>
        <w:widowControl w:val="0"/>
        <w:numPr>
          <w:ilvl w:val="0"/>
          <w:numId w:val="10"/>
        </w:numPr>
        <w:tabs>
          <w:tab w:val="left" w:pos="688"/>
        </w:tabs>
        <w:autoSpaceDE w:val="0"/>
        <w:autoSpaceDN w:val="0"/>
        <w:adjustRightInd w:val="0"/>
        <w:spacing w:line="288" w:lineRule="auto"/>
        <w:ind w:left="688" w:hanging="346"/>
        <w:jc w:val="both"/>
      </w:pPr>
      <w:r w:rsidRPr="00294A64">
        <w:t>10% kwoty brutto określonej w § 5 ust. 2 umowy za wypowiedzenie umowy z przyczyn zależnych od Wykonawcy,</w:t>
      </w:r>
    </w:p>
    <w:p w:rsidR="00BE4E02" w:rsidRPr="00294A64" w:rsidRDefault="00BE4E02" w:rsidP="00BE4E02">
      <w:pPr>
        <w:widowControl w:val="0"/>
        <w:numPr>
          <w:ilvl w:val="0"/>
          <w:numId w:val="10"/>
        </w:numPr>
        <w:tabs>
          <w:tab w:val="left" w:pos="688"/>
        </w:tabs>
        <w:autoSpaceDE w:val="0"/>
        <w:autoSpaceDN w:val="0"/>
        <w:adjustRightInd w:val="0"/>
        <w:spacing w:line="288" w:lineRule="auto"/>
        <w:ind w:left="688" w:hanging="346"/>
        <w:jc w:val="both"/>
        <w:rPr>
          <w:color w:val="000000"/>
        </w:rPr>
      </w:pPr>
      <w:r w:rsidRPr="00294A64">
        <w:t>10% kwoty brutto określonej w § 5 ust. 2</w:t>
      </w:r>
      <w:r w:rsidR="00B67202" w:rsidRPr="00294A64">
        <w:t xml:space="preserve"> umowy w przypadku odstąpienia</w:t>
      </w:r>
      <w:r w:rsidRPr="00294A64">
        <w:t xml:space="preserve"> przez</w:t>
      </w:r>
      <w:r w:rsidRPr="00294A64">
        <w:rPr>
          <w:color w:val="000000"/>
        </w:rPr>
        <w:t xml:space="preserve"> Wykonawcę od umowy z przyczyn niezawinionych przez Zamawiającego.</w:t>
      </w:r>
    </w:p>
    <w:p w:rsidR="00BE4E02" w:rsidRPr="00294A64" w:rsidRDefault="00BE4E02" w:rsidP="00BE4E02">
      <w:pPr>
        <w:widowControl w:val="0"/>
        <w:numPr>
          <w:ilvl w:val="0"/>
          <w:numId w:val="10"/>
        </w:numPr>
        <w:tabs>
          <w:tab w:val="left" w:pos="688"/>
        </w:tabs>
        <w:autoSpaceDE w:val="0"/>
        <w:autoSpaceDN w:val="0"/>
        <w:adjustRightInd w:val="0"/>
        <w:spacing w:line="288" w:lineRule="auto"/>
        <w:ind w:left="713" w:hanging="346"/>
        <w:jc w:val="both"/>
        <w:rPr>
          <w:color w:val="000000"/>
        </w:rPr>
      </w:pPr>
      <w:r w:rsidRPr="00294A64">
        <w:rPr>
          <w:color w:val="000000"/>
        </w:rPr>
        <w:t>za nie wywiązanie się z poziomu odzysku odpadów w wysokości kary należnej  danej Gminie. Wysokość kary umownej zostanie wyliczona zgodnie z przepisami ustawy z dnia 13 września 1996r. o utrzymaniu czystości i porządku w gminach (Dz. U. z 2012r. poz. 391);</w:t>
      </w:r>
    </w:p>
    <w:p w:rsidR="00BE4E02" w:rsidRPr="00294A64" w:rsidRDefault="00BE4E02" w:rsidP="00BE4E02">
      <w:pPr>
        <w:tabs>
          <w:tab w:val="left" w:pos="349"/>
        </w:tabs>
        <w:autoSpaceDE w:val="0"/>
        <w:autoSpaceDN w:val="0"/>
        <w:adjustRightInd w:val="0"/>
        <w:spacing w:line="288" w:lineRule="auto"/>
        <w:rPr>
          <w:color w:val="000000"/>
        </w:rPr>
      </w:pPr>
      <w:r w:rsidRPr="00294A64">
        <w:rPr>
          <w:color w:val="000000"/>
        </w:rPr>
        <w:t>2.</w:t>
      </w:r>
      <w:r w:rsidRPr="00294A64">
        <w:rPr>
          <w:color w:val="000000"/>
        </w:rPr>
        <w:tab/>
        <w:t>Zamawiający zobowiązuje się zapłacić Wykonawcy:</w:t>
      </w:r>
    </w:p>
    <w:p w:rsidR="007A78AA" w:rsidRPr="00294A64" w:rsidRDefault="00BE4E02" w:rsidP="00294A64">
      <w:pPr>
        <w:widowControl w:val="0"/>
        <w:numPr>
          <w:ilvl w:val="0"/>
          <w:numId w:val="11"/>
        </w:numPr>
        <w:tabs>
          <w:tab w:val="left" w:pos="716"/>
        </w:tabs>
        <w:autoSpaceDE w:val="0"/>
        <w:autoSpaceDN w:val="0"/>
        <w:adjustRightInd w:val="0"/>
        <w:spacing w:line="288" w:lineRule="auto"/>
        <w:ind w:left="716" w:hanging="353"/>
        <w:jc w:val="both"/>
        <w:rPr>
          <w:color w:val="000000"/>
        </w:rPr>
      </w:pPr>
      <w:r w:rsidRPr="00294A64">
        <w:rPr>
          <w:color w:val="000000"/>
        </w:rPr>
        <w:t>ustawowe odsetki w przypadku zwłoki w uregulowaniu wynagrodzenia, o którym mowa w § 5 ust. 2,</w:t>
      </w:r>
    </w:p>
    <w:p w:rsidR="00BE4E02" w:rsidRPr="00294A64" w:rsidRDefault="00BE4E02" w:rsidP="00BE4E02">
      <w:pPr>
        <w:widowControl w:val="0"/>
        <w:numPr>
          <w:ilvl w:val="0"/>
          <w:numId w:val="11"/>
        </w:numPr>
        <w:tabs>
          <w:tab w:val="left" w:pos="716"/>
        </w:tabs>
        <w:autoSpaceDE w:val="0"/>
        <w:autoSpaceDN w:val="0"/>
        <w:adjustRightInd w:val="0"/>
        <w:spacing w:line="288" w:lineRule="auto"/>
        <w:ind w:left="716" w:hanging="353"/>
        <w:jc w:val="both"/>
        <w:rPr>
          <w:color w:val="000000"/>
        </w:rPr>
      </w:pPr>
      <w:r w:rsidRPr="00294A64">
        <w:rPr>
          <w:color w:val="000000"/>
        </w:rPr>
        <w:t>karę umowną - 10% kwoty brutto określonej w § 5 ust. 2</w:t>
      </w:r>
      <w:r w:rsidR="00B67202" w:rsidRPr="00294A64">
        <w:rPr>
          <w:color w:val="000000"/>
        </w:rPr>
        <w:t xml:space="preserve"> umowy za odstąpi</w:t>
      </w:r>
      <w:r w:rsidRPr="00294A64">
        <w:rPr>
          <w:color w:val="000000"/>
        </w:rPr>
        <w:t xml:space="preserve">enie </w:t>
      </w:r>
      <w:r w:rsidR="00B67202" w:rsidRPr="00294A64">
        <w:rPr>
          <w:color w:val="000000"/>
        </w:rPr>
        <w:t xml:space="preserve">         </w:t>
      </w:r>
      <w:r w:rsidRPr="00294A64">
        <w:rPr>
          <w:color w:val="000000"/>
        </w:rPr>
        <w:t>od umowy z przyczyn zawinionych przez Zamawiającego.</w:t>
      </w:r>
    </w:p>
    <w:p w:rsidR="00BE4E02" w:rsidRPr="00294A64" w:rsidRDefault="00BE4E02" w:rsidP="00BE4E02">
      <w:pPr>
        <w:tabs>
          <w:tab w:val="left" w:pos="349"/>
        </w:tabs>
        <w:autoSpaceDE w:val="0"/>
        <w:autoSpaceDN w:val="0"/>
        <w:adjustRightInd w:val="0"/>
        <w:spacing w:line="288" w:lineRule="auto"/>
        <w:ind w:left="349" w:hanging="349"/>
        <w:rPr>
          <w:color w:val="000000"/>
        </w:rPr>
      </w:pPr>
      <w:r w:rsidRPr="00294A64">
        <w:rPr>
          <w:color w:val="000000"/>
        </w:rPr>
        <w:t>3.</w:t>
      </w:r>
      <w:r w:rsidRPr="00294A64">
        <w:rPr>
          <w:color w:val="000000"/>
        </w:rPr>
        <w:tab/>
        <w:t>Zamawiający może pobrać należną od Wykonawcy karę umowną także przez potrącenie</w:t>
      </w:r>
      <w:r w:rsidRPr="00294A64">
        <w:rPr>
          <w:color w:val="000000"/>
        </w:rPr>
        <w:br/>
        <w:t>z wystawionej przez Wykonawcę faktury.</w:t>
      </w:r>
    </w:p>
    <w:p w:rsidR="000B4E27" w:rsidRPr="00294A64" w:rsidRDefault="000B4E27" w:rsidP="00BE4E02">
      <w:pPr>
        <w:autoSpaceDE w:val="0"/>
        <w:autoSpaceDN w:val="0"/>
        <w:adjustRightInd w:val="0"/>
        <w:spacing w:line="288" w:lineRule="auto"/>
        <w:ind w:left="4349"/>
        <w:jc w:val="both"/>
      </w:pPr>
    </w:p>
    <w:p w:rsidR="00BE4E02" w:rsidRPr="00294A64" w:rsidRDefault="00BE4E02" w:rsidP="00BE4E02">
      <w:pPr>
        <w:pStyle w:val="Nagwek5"/>
        <w:tabs>
          <w:tab w:val="left" w:pos="708"/>
        </w:tabs>
        <w:spacing w:line="288" w:lineRule="auto"/>
        <w:ind w:right="70"/>
        <w:jc w:val="center"/>
        <w:rPr>
          <w:rFonts w:ascii="Times New Roman" w:hAnsi="Times New Roman"/>
          <w:bCs/>
          <w:szCs w:val="24"/>
        </w:rPr>
      </w:pPr>
      <w:r w:rsidRPr="00294A64">
        <w:rPr>
          <w:rFonts w:ascii="Times New Roman" w:hAnsi="Times New Roman"/>
          <w:bCs/>
          <w:szCs w:val="24"/>
        </w:rPr>
        <w:t>§ 10</w:t>
      </w:r>
    </w:p>
    <w:p w:rsidR="00BE4E02" w:rsidRPr="00294A64" w:rsidRDefault="00BE4E02" w:rsidP="00BE4E02">
      <w:pPr>
        <w:autoSpaceDE w:val="0"/>
        <w:autoSpaceDN w:val="0"/>
        <w:adjustRightInd w:val="0"/>
        <w:spacing w:line="288" w:lineRule="auto"/>
        <w:jc w:val="center"/>
        <w:rPr>
          <w:b/>
          <w:bCs/>
          <w:color w:val="000000"/>
        </w:rPr>
      </w:pPr>
      <w:r w:rsidRPr="00294A64">
        <w:rPr>
          <w:b/>
          <w:bCs/>
          <w:color w:val="000000"/>
        </w:rPr>
        <w:t>Wypowiedzenie umowy przez Zamawiającego:</w:t>
      </w:r>
    </w:p>
    <w:p w:rsidR="00BE4E02" w:rsidRPr="00294A64" w:rsidRDefault="00BE4E02" w:rsidP="00BE4E02">
      <w:pPr>
        <w:tabs>
          <w:tab w:val="left" w:pos="263"/>
        </w:tabs>
        <w:autoSpaceDE w:val="0"/>
        <w:autoSpaceDN w:val="0"/>
        <w:adjustRightInd w:val="0"/>
        <w:spacing w:line="288" w:lineRule="auto"/>
        <w:rPr>
          <w:color w:val="000000"/>
        </w:rPr>
      </w:pPr>
      <w:r w:rsidRPr="00294A64">
        <w:rPr>
          <w:color w:val="000000"/>
        </w:rPr>
        <w:t>1.</w:t>
      </w:r>
      <w:r w:rsidRPr="00294A64">
        <w:rPr>
          <w:color w:val="000000"/>
        </w:rPr>
        <w:tab/>
        <w:t>Zamawiający może wypowiedzieć umowę, jeżeli poweźmie wiadomość o tym, że:</w:t>
      </w:r>
    </w:p>
    <w:p w:rsidR="00BE4E02" w:rsidRPr="00294A64" w:rsidRDefault="00BE4E02" w:rsidP="00BE4E02">
      <w:pPr>
        <w:widowControl w:val="0"/>
        <w:numPr>
          <w:ilvl w:val="0"/>
          <w:numId w:val="12"/>
        </w:numPr>
        <w:tabs>
          <w:tab w:val="left" w:pos="716"/>
        </w:tabs>
        <w:autoSpaceDE w:val="0"/>
        <w:autoSpaceDN w:val="0"/>
        <w:adjustRightInd w:val="0"/>
        <w:spacing w:line="288" w:lineRule="auto"/>
        <w:ind w:left="367"/>
        <w:rPr>
          <w:color w:val="000000"/>
        </w:rPr>
      </w:pPr>
      <w:r w:rsidRPr="00294A64">
        <w:rPr>
          <w:color w:val="000000"/>
        </w:rPr>
        <w:t>prowadzone jest postępowanie egzekucyjne w stosunku do majątku Wykonawcy,</w:t>
      </w:r>
    </w:p>
    <w:p w:rsidR="00BE4E02" w:rsidRPr="00294A64" w:rsidRDefault="00BE4E02" w:rsidP="00BE4E02">
      <w:pPr>
        <w:widowControl w:val="0"/>
        <w:numPr>
          <w:ilvl w:val="0"/>
          <w:numId w:val="12"/>
        </w:numPr>
        <w:tabs>
          <w:tab w:val="left" w:pos="716"/>
        </w:tabs>
        <w:autoSpaceDE w:val="0"/>
        <w:autoSpaceDN w:val="0"/>
        <w:adjustRightInd w:val="0"/>
        <w:spacing w:line="288" w:lineRule="auto"/>
        <w:ind w:left="367"/>
        <w:rPr>
          <w:color w:val="000000"/>
        </w:rPr>
      </w:pPr>
      <w:r w:rsidRPr="00294A64">
        <w:rPr>
          <w:color w:val="000000"/>
        </w:rPr>
        <w:t>rozpoczęto likwidację firmy Wykonawcy,</w:t>
      </w:r>
    </w:p>
    <w:p w:rsidR="00BE4E02" w:rsidRPr="00294A64" w:rsidRDefault="00BE4E02" w:rsidP="00BE4E02">
      <w:pPr>
        <w:widowControl w:val="0"/>
        <w:numPr>
          <w:ilvl w:val="0"/>
          <w:numId w:val="12"/>
        </w:numPr>
        <w:tabs>
          <w:tab w:val="left" w:pos="716"/>
        </w:tabs>
        <w:autoSpaceDE w:val="0"/>
        <w:autoSpaceDN w:val="0"/>
        <w:adjustRightInd w:val="0"/>
        <w:spacing w:line="288" w:lineRule="auto"/>
        <w:ind w:left="716" w:hanging="349"/>
        <w:jc w:val="both"/>
        <w:rPr>
          <w:color w:val="000000"/>
        </w:rPr>
      </w:pPr>
      <w:r w:rsidRPr="00294A64">
        <w:rPr>
          <w:color w:val="000000"/>
        </w:rPr>
        <w:t>Wykonawca utracił uprawnienia do wykonywania przedmiotu umowy wynikające z przepisów szczególnych.</w:t>
      </w:r>
    </w:p>
    <w:p w:rsidR="00BE4E02" w:rsidRDefault="00BE4E02" w:rsidP="00294A64">
      <w:pPr>
        <w:numPr>
          <w:ilvl w:val="0"/>
          <w:numId w:val="2"/>
        </w:numPr>
        <w:tabs>
          <w:tab w:val="left" w:pos="349"/>
        </w:tabs>
        <w:autoSpaceDE w:val="0"/>
        <w:autoSpaceDN w:val="0"/>
        <w:adjustRightInd w:val="0"/>
        <w:spacing w:line="288" w:lineRule="auto"/>
        <w:jc w:val="both"/>
        <w:rPr>
          <w:color w:val="000000"/>
        </w:rPr>
      </w:pPr>
      <w:r w:rsidRPr="00294A64">
        <w:rPr>
          <w:color w:val="000000"/>
        </w:rPr>
        <w:t>Wypowiedzenie umowy przez Zamawiającego może nastąpić również, jeżeli Wykonawca:</w:t>
      </w:r>
    </w:p>
    <w:p w:rsidR="00294A64" w:rsidRDefault="00294A64" w:rsidP="00294A64">
      <w:pPr>
        <w:tabs>
          <w:tab w:val="left" w:pos="349"/>
        </w:tabs>
        <w:autoSpaceDE w:val="0"/>
        <w:autoSpaceDN w:val="0"/>
        <w:adjustRightInd w:val="0"/>
        <w:spacing w:line="288" w:lineRule="auto"/>
        <w:jc w:val="both"/>
        <w:rPr>
          <w:color w:val="000000"/>
        </w:rPr>
      </w:pPr>
    </w:p>
    <w:p w:rsidR="00294A64" w:rsidRPr="00294A64" w:rsidRDefault="00294A64" w:rsidP="00294A64">
      <w:pPr>
        <w:tabs>
          <w:tab w:val="left" w:pos="349"/>
        </w:tabs>
        <w:autoSpaceDE w:val="0"/>
        <w:autoSpaceDN w:val="0"/>
        <w:adjustRightInd w:val="0"/>
        <w:spacing w:line="288" w:lineRule="auto"/>
        <w:jc w:val="both"/>
        <w:rPr>
          <w:color w:val="000000"/>
        </w:rPr>
      </w:pPr>
    </w:p>
    <w:p w:rsidR="00BE4E02" w:rsidRPr="00294A64" w:rsidRDefault="00BE4E02" w:rsidP="00BE4E02">
      <w:pPr>
        <w:widowControl w:val="0"/>
        <w:numPr>
          <w:ilvl w:val="0"/>
          <w:numId w:val="13"/>
        </w:numPr>
        <w:tabs>
          <w:tab w:val="left" w:pos="709"/>
        </w:tabs>
        <w:autoSpaceDE w:val="0"/>
        <w:autoSpaceDN w:val="0"/>
        <w:adjustRightInd w:val="0"/>
        <w:spacing w:line="288" w:lineRule="auto"/>
        <w:ind w:left="709" w:hanging="349"/>
        <w:jc w:val="both"/>
        <w:rPr>
          <w:color w:val="000000"/>
        </w:rPr>
      </w:pPr>
      <w:r w:rsidRPr="00294A64">
        <w:rPr>
          <w:color w:val="000000"/>
        </w:rPr>
        <w:t xml:space="preserve">nie rozpoczął wykonywania usług w pełnym zakresie objętym umową z dniem </w:t>
      </w:r>
      <w:r w:rsidRPr="00294A64">
        <w:rPr>
          <w:b/>
          <w:bCs/>
          <w:color w:val="000000"/>
        </w:rPr>
        <w:t>01.</w:t>
      </w:r>
      <w:r w:rsidR="00A336B3">
        <w:rPr>
          <w:b/>
          <w:bCs/>
          <w:color w:val="000000"/>
        </w:rPr>
        <w:t>07.2018</w:t>
      </w:r>
      <w:r w:rsidR="008B2A79">
        <w:rPr>
          <w:b/>
          <w:bCs/>
          <w:color w:val="000000"/>
        </w:rPr>
        <w:t xml:space="preserve"> </w:t>
      </w:r>
      <w:r w:rsidRPr="00294A64">
        <w:rPr>
          <w:b/>
          <w:bCs/>
          <w:color w:val="000000"/>
        </w:rPr>
        <w:t>r.,</w:t>
      </w:r>
    </w:p>
    <w:p w:rsidR="00BE4E02" w:rsidRPr="00294A64" w:rsidRDefault="00BE4E02" w:rsidP="00BE4E02">
      <w:pPr>
        <w:widowControl w:val="0"/>
        <w:numPr>
          <w:ilvl w:val="0"/>
          <w:numId w:val="13"/>
        </w:numPr>
        <w:tabs>
          <w:tab w:val="left" w:pos="709"/>
        </w:tabs>
        <w:autoSpaceDE w:val="0"/>
        <w:autoSpaceDN w:val="0"/>
        <w:adjustRightInd w:val="0"/>
        <w:spacing w:line="288" w:lineRule="auto"/>
        <w:ind w:left="709" w:hanging="349"/>
        <w:jc w:val="both"/>
        <w:rPr>
          <w:color w:val="000000"/>
        </w:rPr>
      </w:pPr>
      <w:r w:rsidRPr="00294A64">
        <w:rPr>
          <w:color w:val="000000"/>
        </w:rPr>
        <w:t>zaniechał realizacji umowy, tj. w sposób nieprzerwany nie realizuje jej przez kolejnych 7  dni kalendarzowych,</w:t>
      </w:r>
    </w:p>
    <w:p w:rsidR="00BE4E02" w:rsidRPr="00294A64" w:rsidRDefault="00BE4E02" w:rsidP="00BE4E02">
      <w:pPr>
        <w:widowControl w:val="0"/>
        <w:numPr>
          <w:ilvl w:val="0"/>
          <w:numId w:val="13"/>
        </w:numPr>
        <w:tabs>
          <w:tab w:val="left" w:pos="709"/>
        </w:tabs>
        <w:autoSpaceDE w:val="0"/>
        <w:autoSpaceDN w:val="0"/>
        <w:adjustRightInd w:val="0"/>
        <w:spacing w:line="288" w:lineRule="auto"/>
        <w:ind w:left="709" w:hanging="349"/>
        <w:jc w:val="both"/>
        <w:rPr>
          <w:color w:val="000000"/>
        </w:rPr>
      </w:pPr>
      <w:r w:rsidRPr="00294A64">
        <w:rPr>
          <w:color w:val="000000"/>
        </w:rPr>
        <w:t>pomimo uprzednich, pisemnych, co najmniej dwukrotnych zastrzeżeń ze strony Zamawiającego nie wykonuje usług zgodnie z postanowieniami umowy lub w istotny sposób narusza zobowiązania umowne.</w:t>
      </w:r>
    </w:p>
    <w:p w:rsidR="00BE4E02" w:rsidRPr="00294A64" w:rsidRDefault="00BE4E02" w:rsidP="00BE4E02">
      <w:pPr>
        <w:widowControl w:val="0"/>
        <w:numPr>
          <w:ilvl w:val="0"/>
          <w:numId w:val="14"/>
        </w:numPr>
        <w:tabs>
          <w:tab w:val="left" w:pos="349"/>
        </w:tabs>
        <w:autoSpaceDE w:val="0"/>
        <w:autoSpaceDN w:val="0"/>
        <w:adjustRightInd w:val="0"/>
        <w:spacing w:line="288" w:lineRule="auto"/>
        <w:ind w:left="349" w:right="7" w:hanging="349"/>
        <w:jc w:val="both"/>
        <w:rPr>
          <w:color w:val="000000"/>
        </w:rPr>
      </w:pPr>
      <w:r w:rsidRPr="00294A64">
        <w:rPr>
          <w:color w:val="000000"/>
        </w:rPr>
        <w:t>W przypadkach wymienionych w ustępie 1 i 2 Zamawiający może w terminie 7 dni po pisemnym uprzedzeniu, przejąć sam prowadzenie usług określonych niniejszą umową lub powierzyć je innemu podmiotowi, a kosztami tych usług obciąży Wykonawcę do wysokości odpowiadającej kwocie zabezpieczenia należytego wykonania umowy, o której mowa w § 7.</w:t>
      </w:r>
    </w:p>
    <w:p w:rsidR="00BE4E02" w:rsidRPr="00294A64" w:rsidRDefault="00BE4E02" w:rsidP="007A78AA">
      <w:pPr>
        <w:numPr>
          <w:ilvl w:val="0"/>
          <w:numId w:val="14"/>
        </w:numPr>
        <w:autoSpaceDE w:val="0"/>
        <w:autoSpaceDN w:val="0"/>
        <w:adjustRightInd w:val="0"/>
        <w:spacing w:line="288" w:lineRule="auto"/>
        <w:ind w:left="360" w:hanging="360"/>
        <w:jc w:val="both"/>
      </w:pPr>
      <w:r w:rsidRPr="00294A64">
        <w:lastRenderedPageBreak/>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w:t>
      </w:r>
    </w:p>
    <w:p w:rsidR="007A78AA" w:rsidRPr="00294A64" w:rsidRDefault="007A78AA" w:rsidP="007A78AA">
      <w:pPr>
        <w:autoSpaceDE w:val="0"/>
        <w:autoSpaceDN w:val="0"/>
        <w:adjustRightInd w:val="0"/>
        <w:spacing w:line="288" w:lineRule="auto"/>
        <w:jc w:val="both"/>
        <w:rPr>
          <w:color w:val="000000"/>
        </w:rPr>
      </w:pPr>
    </w:p>
    <w:p w:rsidR="00BE4E02" w:rsidRPr="00294A64" w:rsidRDefault="00BE4E02" w:rsidP="00BE4E02">
      <w:pPr>
        <w:pStyle w:val="Nagwek5"/>
        <w:tabs>
          <w:tab w:val="left" w:pos="708"/>
        </w:tabs>
        <w:spacing w:line="288" w:lineRule="auto"/>
        <w:ind w:right="70"/>
        <w:jc w:val="center"/>
        <w:rPr>
          <w:rFonts w:ascii="Times New Roman" w:hAnsi="Times New Roman"/>
          <w:bCs/>
          <w:szCs w:val="24"/>
        </w:rPr>
      </w:pPr>
      <w:r w:rsidRPr="00294A64">
        <w:rPr>
          <w:rFonts w:ascii="Times New Roman" w:hAnsi="Times New Roman"/>
          <w:bCs/>
          <w:szCs w:val="24"/>
        </w:rPr>
        <w:t>§ 11</w:t>
      </w:r>
    </w:p>
    <w:p w:rsidR="00BE4E02" w:rsidRPr="00294A64" w:rsidRDefault="00BE4E02" w:rsidP="00BE4E02">
      <w:pPr>
        <w:autoSpaceDE w:val="0"/>
        <w:autoSpaceDN w:val="0"/>
        <w:adjustRightInd w:val="0"/>
        <w:spacing w:line="288" w:lineRule="auto"/>
        <w:jc w:val="center"/>
        <w:rPr>
          <w:b/>
          <w:bCs/>
          <w:color w:val="000000"/>
        </w:rPr>
      </w:pPr>
      <w:r w:rsidRPr="00294A64">
        <w:rPr>
          <w:b/>
          <w:bCs/>
          <w:color w:val="000000"/>
        </w:rPr>
        <w:t>Wypowiedzenie umowy przez Wykonawcę:</w:t>
      </w:r>
    </w:p>
    <w:p w:rsidR="00BE4E02" w:rsidRPr="00294A64" w:rsidRDefault="00BE4E02" w:rsidP="00BE4E02">
      <w:pPr>
        <w:tabs>
          <w:tab w:val="left" w:pos="335"/>
        </w:tabs>
        <w:autoSpaceDE w:val="0"/>
        <w:autoSpaceDN w:val="0"/>
        <w:adjustRightInd w:val="0"/>
        <w:spacing w:line="288" w:lineRule="auto"/>
        <w:ind w:left="335" w:right="7" w:hanging="335"/>
        <w:jc w:val="both"/>
        <w:rPr>
          <w:color w:val="000000"/>
        </w:rPr>
      </w:pPr>
      <w:r w:rsidRPr="00294A64">
        <w:rPr>
          <w:color w:val="000000"/>
        </w:rPr>
        <w:t>1.</w:t>
      </w:r>
      <w:r w:rsidRPr="00294A64">
        <w:rPr>
          <w:color w:val="000000"/>
        </w:rPr>
        <w:tab/>
        <w:t>Wykonawca może wypowiedzieć umowę, jeżeli Zamawiający nie dotrzymuje istotnych</w:t>
      </w:r>
      <w:r w:rsidRPr="00294A64">
        <w:rPr>
          <w:color w:val="000000"/>
        </w:rPr>
        <w:br/>
        <w:t>postanowień umowy a w szczególności gdy:</w:t>
      </w:r>
    </w:p>
    <w:p w:rsidR="00BE4E02" w:rsidRPr="00294A64" w:rsidRDefault="00BE4E02" w:rsidP="00BE4E02">
      <w:pPr>
        <w:widowControl w:val="0"/>
        <w:numPr>
          <w:ilvl w:val="0"/>
          <w:numId w:val="15"/>
        </w:numPr>
        <w:tabs>
          <w:tab w:val="left" w:pos="706"/>
        </w:tabs>
        <w:autoSpaceDE w:val="0"/>
        <w:autoSpaceDN w:val="0"/>
        <w:adjustRightInd w:val="0"/>
        <w:spacing w:line="288" w:lineRule="auto"/>
        <w:ind w:left="706" w:hanging="349"/>
        <w:jc w:val="both"/>
        <w:rPr>
          <w:color w:val="000000"/>
        </w:rPr>
      </w:pPr>
      <w:r w:rsidRPr="00294A64">
        <w:rPr>
          <w:color w:val="000000"/>
        </w:rPr>
        <w:t xml:space="preserve">nie wypłaca Wykonawcy wynagrodzenia za wykonane usługi w ciągu 30 dni </w:t>
      </w:r>
      <w:r w:rsidR="007A78AA" w:rsidRPr="00294A64">
        <w:rPr>
          <w:color w:val="000000"/>
        </w:rPr>
        <w:t xml:space="preserve">             </w:t>
      </w:r>
      <w:r w:rsidRPr="00294A64">
        <w:rPr>
          <w:color w:val="000000"/>
        </w:rPr>
        <w:t>od terminu płatności ustalonego w umowie,</w:t>
      </w:r>
    </w:p>
    <w:p w:rsidR="00BE4E02" w:rsidRPr="00294A64" w:rsidRDefault="00BE4E02" w:rsidP="00BE4E02">
      <w:pPr>
        <w:widowControl w:val="0"/>
        <w:numPr>
          <w:ilvl w:val="0"/>
          <w:numId w:val="15"/>
        </w:numPr>
        <w:tabs>
          <w:tab w:val="left" w:pos="706"/>
        </w:tabs>
        <w:autoSpaceDE w:val="0"/>
        <w:autoSpaceDN w:val="0"/>
        <w:adjustRightInd w:val="0"/>
        <w:spacing w:line="288" w:lineRule="auto"/>
        <w:ind w:left="706" w:hanging="349"/>
        <w:jc w:val="both"/>
        <w:rPr>
          <w:color w:val="000000"/>
        </w:rPr>
      </w:pPr>
      <w:r w:rsidRPr="00294A64">
        <w:rPr>
          <w:color w:val="000000"/>
        </w:rPr>
        <w:t>odmawia bez uzasadnienia zatwierdzenia protokołu wykonania usług w okresie rozliczeniowym.</w:t>
      </w:r>
    </w:p>
    <w:p w:rsidR="000B4E27" w:rsidRPr="00294A64" w:rsidRDefault="00BE4E02" w:rsidP="00294A64">
      <w:pPr>
        <w:widowControl w:val="0"/>
        <w:numPr>
          <w:ilvl w:val="0"/>
          <w:numId w:val="15"/>
        </w:numPr>
        <w:tabs>
          <w:tab w:val="left" w:pos="706"/>
        </w:tabs>
        <w:autoSpaceDE w:val="0"/>
        <w:autoSpaceDN w:val="0"/>
        <w:adjustRightInd w:val="0"/>
        <w:spacing w:line="288" w:lineRule="auto"/>
        <w:ind w:left="706" w:hanging="349"/>
        <w:jc w:val="both"/>
        <w:rPr>
          <w:color w:val="000000"/>
        </w:rPr>
      </w:pPr>
      <w:r w:rsidRPr="00294A64">
        <w:rPr>
          <w:color w:val="000000"/>
        </w:rPr>
        <w:t>zawiadamia Wykonawcę, że w wyniku nieprzewidzianych okoliczności nie będzie mógł pokryć zobowiązania.</w:t>
      </w:r>
    </w:p>
    <w:p w:rsidR="00BE4E02" w:rsidRPr="00294A64" w:rsidRDefault="00BE4E02" w:rsidP="00BE4E02">
      <w:pPr>
        <w:widowControl w:val="0"/>
        <w:numPr>
          <w:ilvl w:val="0"/>
          <w:numId w:val="16"/>
        </w:numPr>
        <w:tabs>
          <w:tab w:val="left" w:pos="335"/>
        </w:tabs>
        <w:autoSpaceDE w:val="0"/>
        <w:autoSpaceDN w:val="0"/>
        <w:adjustRightInd w:val="0"/>
        <w:spacing w:line="288" w:lineRule="auto"/>
        <w:ind w:left="335" w:right="4" w:hanging="335"/>
        <w:jc w:val="both"/>
        <w:rPr>
          <w:color w:val="000000"/>
        </w:rPr>
      </w:pPr>
      <w:r w:rsidRPr="00294A64">
        <w:rPr>
          <w:color w:val="000000"/>
        </w:rPr>
        <w:t>Wypowiedzenie umowy należy uzasadnić pisemnie. Jest ono dopiero wtedy skuteczne, jeżeli Wykonawca wyznaczył Zamawiającemu stosowny termin (nie krótszy niż 7 dni) do wypełnienia postanowień umowy i poinformował go, że po bezskutecznym upływie tego terminu wypowie umowę.</w:t>
      </w:r>
    </w:p>
    <w:p w:rsidR="00BE4E02" w:rsidRPr="00294A64" w:rsidRDefault="00BE4E02" w:rsidP="00BE4E02">
      <w:pPr>
        <w:widowControl w:val="0"/>
        <w:numPr>
          <w:ilvl w:val="0"/>
          <w:numId w:val="16"/>
        </w:numPr>
        <w:tabs>
          <w:tab w:val="left" w:pos="335"/>
        </w:tabs>
        <w:autoSpaceDE w:val="0"/>
        <w:autoSpaceDN w:val="0"/>
        <w:adjustRightInd w:val="0"/>
        <w:spacing w:line="288" w:lineRule="auto"/>
        <w:ind w:left="335" w:right="7" w:hanging="335"/>
        <w:jc w:val="both"/>
        <w:rPr>
          <w:color w:val="000000"/>
        </w:rPr>
      </w:pPr>
      <w:r w:rsidRPr="00294A64">
        <w:rPr>
          <w:color w:val="000000"/>
        </w:rPr>
        <w:t>Po upływie terminu określonego w zawiadomieniu, o którym mowa w ust. 2, Wykonawca powinien możliwie najszybciej usunąć z obsługiwanego terenu wszystkie swoje urządzenia techniczne w szczególności urządzenia do gromadzenia odpadów</w:t>
      </w:r>
    </w:p>
    <w:p w:rsidR="009333C3" w:rsidRPr="00294A64" w:rsidRDefault="009333C3" w:rsidP="009333C3">
      <w:pPr>
        <w:widowControl w:val="0"/>
        <w:tabs>
          <w:tab w:val="left" w:pos="335"/>
        </w:tabs>
        <w:autoSpaceDE w:val="0"/>
        <w:autoSpaceDN w:val="0"/>
        <w:adjustRightInd w:val="0"/>
        <w:spacing w:line="288" w:lineRule="auto"/>
        <w:ind w:right="7"/>
        <w:jc w:val="both"/>
        <w:rPr>
          <w:color w:val="000000"/>
        </w:rPr>
      </w:pPr>
    </w:p>
    <w:p w:rsidR="002C228C" w:rsidRPr="00294A64" w:rsidRDefault="00121A42" w:rsidP="002C228C">
      <w:pPr>
        <w:pStyle w:val="Nagwek5"/>
        <w:tabs>
          <w:tab w:val="left" w:pos="708"/>
        </w:tabs>
        <w:spacing w:line="288" w:lineRule="auto"/>
        <w:ind w:right="70"/>
        <w:jc w:val="center"/>
        <w:rPr>
          <w:rFonts w:ascii="Times New Roman" w:hAnsi="Times New Roman"/>
          <w:bCs/>
          <w:szCs w:val="24"/>
        </w:rPr>
      </w:pPr>
      <w:r w:rsidRPr="00294A64">
        <w:rPr>
          <w:rFonts w:ascii="Times New Roman" w:hAnsi="Times New Roman"/>
          <w:bCs/>
          <w:szCs w:val="24"/>
        </w:rPr>
        <w:t>§ 12</w:t>
      </w:r>
    </w:p>
    <w:p w:rsidR="00BE4E02" w:rsidRPr="00294A64" w:rsidRDefault="00121A42" w:rsidP="002C228C">
      <w:pPr>
        <w:autoSpaceDE w:val="0"/>
        <w:autoSpaceDN w:val="0"/>
        <w:adjustRightInd w:val="0"/>
        <w:spacing w:line="288" w:lineRule="auto"/>
        <w:ind w:left="1416" w:firstLine="708"/>
        <w:rPr>
          <w:b/>
          <w:bCs/>
          <w:color w:val="000000"/>
        </w:rPr>
      </w:pPr>
      <w:r w:rsidRPr="00294A64">
        <w:rPr>
          <w:b/>
          <w:bCs/>
          <w:color w:val="000000"/>
        </w:rPr>
        <w:t xml:space="preserve">                          Podwykonawcy</w:t>
      </w:r>
    </w:p>
    <w:p w:rsidR="00964CAD" w:rsidRPr="00964CAD" w:rsidRDefault="009333C3" w:rsidP="00964CAD">
      <w:pPr>
        <w:numPr>
          <w:ilvl w:val="0"/>
          <w:numId w:val="24"/>
        </w:numPr>
        <w:tabs>
          <w:tab w:val="clear" w:pos="720"/>
          <w:tab w:val="num" w:pos="360"/>
        </w:tabs>
        <w:autoSpaceDE w:val="0"/>
        <w:autoSpaceDN w:val="0"/>
        <w:adjustRightInd w:val="0"/>
        <w:spacing w:line="288" w:lineRule="auto"/>
        <w:ind w:left="360"/>
        <w:jc w:val="both"/>
        <w:rPr>
          <w:b/>
          <w:bCs/>
          <w:color w:val="000000"/>
        </w:rPr>
      </w:pPr>
      <w:r w:rsidRPr="00294A64">
        <w:rPr>
          <w:bCs/>
          <w:color w:val="000000"/>
        </w:rPr>
        <w:t>Wykonawca zobowiązuje się do wykonania siłami własnymi następując</w:t>
      </w:r>
      <w:r w:rsidR="00713C3F" w:rsidRPr="00294A64">
        <w:rPr>
          <w:bCs/>
          <w:color w:val="000000"/>
        </w:rPr>
        <w:t>ego zakresu prac:</w:t>
      </w:r>
      <w:r w:rsidR="00964CAD">
        <w:rPr>
          <w:bCs/>
          <w:color w:val="000000"/>
        </w:rPr>
        <w:t xml:space="preserve"> </w:t>
      </w:r>
      <w:r w:rsidR="00BB1D41">
        <w:rPr>
          <w:b/>
          <w:bCs/>
          <w:color w:val="000000"/>
        </w:rPr>
        <w:t>……………………………………………….</w:t>
      </w:r>
      <w:r w:rsidR="00964CAD" w:rsidRPr="00964CAD">
        <w:rPr>
          <w:b/>
          <w:bCs/>
          <w:color w:val="000000"/>
        </w:rPr>
        <w:t>.</w:t>
      </w:r>
    </w:p>
    <w:p w:rsidR="00713C3F" w:rsidRPr="00294A64" w:rsidRDefault="00713C3F" w:rsidP="00294A64">
      <w:pPr>
        <w:autoSpaceDE w:val="0"/>
        <w:autoSpaceDN w:val="0"/>
        <w:adjustRightInd w:val="0"/>
        <w:spacing w:line="288" w:lineRule="auto"/>
        <w:jc w:val="both"/>
      </w:pPr>
      <w:r w:rsidRPr="00294A64">
        <w:t>Wykonawca przy pomocy Podwykonawców wykona nast</w:t>
      </w:r>
      <w:r w:rsidR="00294A64">
        <w:t>ępujący zakres prac (</w:t>
      </w:r>
      <w:r w:rsidR="00964CAD">
        <w:t xml:space="preserve"> </w:t>
      </w:r>
      <w:r w:rsidR="00294A64">
        <w:t xml:space="preserve">wskazany </w:t>
      </w:r>
      <w:r w:rsidR="00964CAD">
        <w:t xml:space="preserve">       </w:t>
      </w:r>
      <w:r w:rsidR="00294A64">
        <w:t xml:space="preserve">w </w:t>
      </w:r>
      <w:r w:rsidRPr="00294A64">
        <w:t>ofercie)</w:t>
      </w:r>
      <w:r w:rsidR="00294A64">
        <w:t xml:space="preserve"> </w:t>
      </w:r>
      <w:r w:rsidRPr="00294A64">
        <w:t>:</w:t>
      </w:r>
      <w:r w:rsidR="00964CAD">
        <w:t xml:space="preserve"> </w:t>
      </w:r>
      <w:r w:rsidR="00BB1D41">
        <w:rPr>
          <w:b/>
        </w:rPr>
        <w:t>………………………….</w:t>
      </w:r>
      <w:r w:rsidR="00964CAD">
        <w:t xml:space="preserve"> (</w:t>
      </w:r>
      <w:r w:rsidRPr="00294A64">
        <w:t>wpisać zakres podzlecanych robót, nazwy i adresy podwykonawców (nazw i adresów podwykonawców nie wskazywać na etapie składania oferty)</w:t>
      </w:r>
      <w:r w:rsidR="00964CAD">
        <w:t>.</w:t>
      </w:r>
    </w:p>
    <w:p w:rsidR="00713C3F" w:rsidRPr="00294A64" w:rsidRDefault="00713C3F" w:rsidP="00713C3F">
      <w:pPr>
        <w:numPr>
          <w:ilvl w:val="0"/>
          <w:numId w:val="24"/>
        </w:numPr>
        <w:tabs>
          <w:tab w:val="clear" w:pos="720"/>
          <w:tab w:val="num" w:pos="360"/>
        </w:tabs>
        <w:autoSpaceDE w:val="0"/>
        <w:autoSpaceDN w:val="0"/>
        <w:adjustRightInd w:val="0"/>
        <w:spacing w:line="288" w:lineRule="auto"/>
        <w:ind w:left="360"/>
        <w:jc w:val="both"/>
      </w:pPr>
      <w:r w:rsidRPr="00294A64">
        <w:t xml:space="preserve">Wykonawca każdorazowo zobowiązany jest do uzyskania zgody Zamawiającego na zawarcie umowy z Podwykonawcą określonym w ust. </w:t>
      </w:r>
      <w:smartTag w:uri="urn:schemas-microsoft-com:office:smarttags" w:element="metricconverter">
        <w:smartTagPr>
          <w:attr w:name="ProductID" w:val="2 a"/>
        </w:smartTagPr>
        <w:r w:rsidRPr="00294A64">
          <w:t>2 a</w:t>
        </w:r>
      </w:smartTag>
      <w:r w:rsidRPr="00294A64">
        <w:t xml:space="preserve"> także na dokonanie w takiej umowie zmian.</w:t>
      </w:r>
    </w:p>
    <w:p w:rsidR="00713C3F" w:rsidRPr="00294A64" w:rsidRDefault="00713C3F" w:rsidP="00713C3F">
      <w:pPr>
        <w:numPr>
          <w:ilvl w:val="0"/>
          <w:numId w:val="24"/>
        </w:numPr>
        <w:tabs>
          <w:tab w:val="clear" w:pos="720"/>
          <w:tab w:val="num" w:pos="360"/>
        </w:tabs>
        <w:autoSpaceDE w:val="0"/>
        <w:autoSpaceDN w:val="0"/>
        <w:adjustRightInd w:val="0"/>
        <w:spacing w:line="288" w:lineRule="auto"/>
        <w:ind w:left="360"/>
        <w:jc w:val="both"/>
      </w:pPr>
      <w:r w:rsidRPr="00294A64">
        <w:t xml:space="preserve">Wykonawca jest zobowiązany do przedstawienia Zamawiającemu z odpowiednim wyprzedzeniem nie mniejszym niż 14 dni od daty planowanego rozpoczęcia prac przez </w:t>
      </w:r>
      <w:r w:rsidRPr="00294A64">
        <w:lastRenderedPageBreak/>
        <w:t>danego Podwykonawcę, umowy z tym Podwykonawcą lub jej projektu wraz z częścią dokumentacji dotyczącą wykonania prac oraz do zawierania tych umów w formie pisemnej pod rygorem nieważności. Zamawiający w terminie 14 dni podejmie decyzje w sprawie zgody na zawarcie umowy (brak sprzeciwu lub zastrzeżeń w tym terminie uważany jest za zgodę Zamawiającego na zawarcie umowy).</w:t>
      </w:r>
    </w:p>
    <w:p w:rsidR="00713C3F" w:rsidRPr="00294A64" w:rsidRDefault="00713C3F" w:rsidP="00713C3F">
      <w:pPr>
        <w:numPr>
          <w:ilvl w:val="0"/>
          <w:numId w:val="24"/>
        </w:numPr>
        <w:tabs>
          <w:tab w:val="clear" w:pos="720"/>
          <w:tab w:val="num" w:pos="360"/>
        </w:tabs>
        <w:autoSpaceDE w:val="0"/>
        <w:autoSpaceDN w:val="0"/>
        <w:adjustRightInd w:val="0"/>
        <w:spacing w:line="288" w:lineRule="auto"/>
        <w:ind w:left="360"/>
        <w:jc w:val="both"/>
      </w:pPr>
      <w:r w:rsidRPr="00294A64">
        <w:t xml:space="preserve">Powierzenie wykonania części prac Podwykonawcom nie zwalnia Wykonawcy </w:t>
      </w:r>
      <w:r w:rsidR="00294A64">
        <w:t xml:space="preserve">                 </w:t>
      </w:r>
      <w:r w:rsidRPr="00294A64">
        <w:t xml:space="preserve">z odpowiedzialności za terminowe należyte wykonanie przedmiotu umowy, także </w:t>
      </w:r>
      <w:r w:rsidR="00667474">
        <w:t xml:space="preserve">           </w:t>
      </w:r>
      <w:r w:rsidRPr="00294A64">
        <w:t xml:space="preserve">w części powierzonej Podwykonawcom. Wykonawca jest odpowiedzialny wobec Zamawiającego za działania i zaniechania Podwykonawców tak samo jak za działania </w:t>
      </w:r>
      <w:r w:rsidR="00667474">
        <w:t xml:space="preserve">       </w:t>
      </w:r>
      <w:r w:rsidRPr="00294A64">
        <w:t>i zaniechania własne.</w:t>
      </w:r>
    </w:p>
    <w:p w:rsidR="000D4F32" w:rsidRPr="00294A64" w:rsidRDefault="00713C3F" w:rsidP="00713C3F">
      <w:pPr>
        <w:numPr>
          <w:ilvl w:val="0"/>
          <w:numId w:val="24"/>
        </w:numPr>
        <w:tabs>
          <w:tab w:val="clear" w:pos="720"/>
          <w:tab w:val="num" w:pos="360"/>
        </w:tabs>
        <w:autoSpaceDE w:val="0"/>
        <w:autoSpaceDN w:val="0"/>
        <w:adjustRightInd w:val="0"/>
        <w:spacing w:line="288" w:lineRule="auto"/>
        <w:ind w:left="360"/>
        <w:jc w:val="both"/>
      </w:pPr>
      <w:r w:rsidRPr="00294A64">
        <w:t xml:space="preserve">Zamawiający może wyrazić na piśmie, pod rygorem nieważności, zgodę na wykonanie </w:t>
      </w:r>
      <w:r w:rsidR="000D4F32" w:rsidRPr="00294A64">
        <w:t xml:space="preserve">prac przez Podwykonawcę nie wymienionego w ust. 2. Na zawarcie takiej umowy </w:t>
      </w:r>
      <w:r w:rsidR="00667474">
        <w:t xml:space="preserve">            </w:t>
      </w:r>
      <w:r w:rsidR="000D4F32" w:rsidRPr="00294A64">
        <w:t>z Podwykonawcą Wykonawca zobowiązany jest uzyskać zgodę Zamawiającego w trybie określonym w niniejszym paragrafie.</w:t>
      </w:r>
    </w:p>
    <w:p w:rsidR="000D4F32" w:rsidRPr="00294A64" w:rsidRDefault="000D4F32" w:rsidP="00713C3F">
      <w:pPr>
        <w:numPr>
          <w:ilvl w:val="0"/>
          <w:numId w:val="24"/>
        </w:numPr>
        <w:tabs>
          <w:tab w:val="clear" w:pos="720"/>
          <w:tab w:val="num" w:pos="360"/>
        </w:tabs>
        <w:autoSpaceDE w:val="0"/>
        <w:autoSpaceDN w:val="0"/>
        <w:adjustRightInd w:val="0"/>
        <w:spacing w:line="288" w:lineRule="auto"/>
        <w:ind w:left="360"/>
        <w:jc w:val="both"/>
      </w:pPr>
      <w:r w:rsidRPr="00294A64">
        <w:t xml:space="preserve">Odmowa przez Zamawiającego zgody na zawarcie przez Wykonawcę umowy </w:t>
      </w:r>
      <w:r w:rsidR="00294A64">
        <w:t xml:space="preserve">                   </w:t>
      </w:r>
      <w:r w:rsidRPr="00294A64">
        <w:t>z Podwykonawcą nie może stanowić podstawy do żądania przedłużenia terminu wykonania prac a także zmiany wynagrodzenia za wykonanie prac stanowiących przedmiot umowy.</w:t>
      </w:r>
    </w:p>
    <w:p w:rsidR="000D4F32" w:rsidRPr="00294A64" w:rsidRDefault="000D4F32" w:rsidP="00713C3F">
      <w:pPr>
        <w:numPr>
          <w:ilvl w:val="0"/>
          <w:numId w:val="24"/>
        </w:numPr>
        <w:tabs>
          <w:tab w:val="clear" w:pos="720"/>
          <w:tab w:val="num" w:pos="360"/>
        </w:tabs>
        <w:autoSpaceDE w:val="0"/>
        <w:autoSpaceDN w:val="0"/>
        <w:adjustRightInd w:val="0"/>
        <w:spacing w:line="288" w:lineRule="auto"/>
        <w:ind w:left="360"/>
        <w:jc w:val="both"/>
      </w:pPr>
      <w:r w:rsidRPr="00294A64">
        <w:t>Zawierający umowę z Podwykonawcą oraz Zamawiający i Wykonawca ponoszą solidarną odpowiedzialność za zapłatę wynagrodzenia za prace wykonane przez Podwykonawcę.</w:t>
      </w:r>
    </w:p>
    <w:p w:rsidR="000D4F32" w:rsidRPr="00294A64" w:rsidRDefault="000D4F32" w:rsidP="00713C3F">
      <w:pPr>
        <w:numPr>
          <w:ilvl w:val="0"/>
          <w:numId w:val="24"/>
        </w:numPr>
        <w:tabs>
          <w:tab w:val="clear" w:pos="720"/>
          <w:tab w:val="num" w:pos="360"/>
        </w:tabs>
        <w:autoSpaceDE w:val="0"/>
        <w:autoSpaceDN w:val="0"/>
        <w:adjustRightInd w:val="0"/>
        <w:spacing w:line="288" w:lineRule="auto"/>
        <w:ind w:left="360"/>
        <w:jc w:val="both"/>
      </w:pPr>
      <w:r w:rsidRPr="00294A64">
        <w:t xml:space="preserve">W przypadku zawarcia umowy Wykonawcy z Podwykonawcą lub zatrudnienia nowego Podwykonawcy, zmiany warunków umowy z Podwykonawcą bez zgody Zamawiającego oraz w przypadku nieuwzględnienia sprzeciwu lub zastrzeżeń do umowy zgłoszonych przez Zamawiającego zgodnie z ustaleniami ust. 4 Zamawiający jest zwolniony </w:t>
      </w:r>
      <w:r w:rsidR="00667474">
        <w:t xml:space="preserve">                </w:t>
      </w:r>
      <w:r w:rsidRPr="00294A64">
        <w:t>z odpowiedzialności określonej w ust. 8.</w:t>
      </w:r>
    </w:p>
    <w:p w:rsidR="000D4F32" w:rsidRPr="00294A64" w:rsidRDefault="000D4F32" w:rsidP="000D4F32">
      <w:pPr>
        <w:numPr>
          <w:ilvl w:val="0"/>
          <w:numId w:val="24"/>
        </w:numPr>
        <w:tabs>
          <w:tab w:val="clear" w:pos="720"/>
          <w:tab w:val="num" w:pos="360"/>
        </w:tabs>
        <w:autoSpaceDE w:val="0"/>
        <w:autoSpaceDN w:val="0"/>
        <w:adjustRightInd w:val="0"/>
        <w:spacing w:line="288" w:lineRule="auto"/>
        <w:ind w:left="360"/>
        <w:jc w:val="both"/>
      </w:pPr>
      <w:r w:rsidRPr="00294A64">
        <w:t>Jeżeli Wykonawca nie dokona na rzecz swoich Podwykonawców zapłaty wymagalnych zobowiązań za wykonanie części przedmiotu umowy, Zamawiający po uprzednim wezwaniu Wykonawcy do złożenia w terminie trzech dni wyjaśnień, uprawniony będzie, według własnego uznania, do zapłaty bezpośrednio Podwykonawcom. W przypadku dokonania takiej zapłaty przez Zamawiającego uiszczona kwota umniejszy najbliższą fakturę Wykonawcy.</w:t>
      </w:r>
      <w:r w:rsidR="00713C3F" w:rsidRPr="00294A64">
        <w:t xml:space="preserve">  </w:t>
      </w:r>
    </w:p>
    <w:p w:rsidR="00121A42" w:rsidRPr="00294A64" w:rsidRDefault="00121A42" w:rsidP="000D4F32">
      <w:pPr>
        <w:numPr>
          <w:ilvl w:val="0"/>
          <w:numId w:val="24"/>
        </w:numPr>
        <w:tabs>
          <w:tab w:val="clear" w:pos="720"/>
          <w:tab w:val="num" w:pos="360"/>
        </w:tabs>
        <w:autoSpaceDE w:val="0"/>
        <w:autoSpaceDN w:val="0"/>
        <w:adjustRightInd w:val="0"/>
        <w:spacing w:line="288" w:lineRule="auto"/>
        <w:ind w:left="360"/>
        <w:jc w:val="both"/>
      </w:pPr>
      <w:r w:rsidRPr="00294A64">
        <w:t>Wszelkie koszty, w tym odsetki za zwłokę, które w związku z brakiem terminowej zapłaty na rzecz Podwykonawcy musiałby ponieść Zamawiający, obciążają Wykonawcy.</w:t>
      </w:r>
    </w:p>
    <w:p w:rsidR="00113828" w:rsidRPr="00294A64" w:rsidRDefault="00113828" w:rsidP="00113828">
      <w:pPr>
        <w:autoSpaceDE w:val="0"/>
        <w:autoSpaceDN w:val="0"/>
        <w:adjustRightInd w:val="0"/>
        <w:spacing w:line="288" w:lineRule="auto"/>
        <w:jc w:val="both"/>
      </w:pPr>
    </w:p>
    <w:p w:rsidR="00BE4E02" w:rsidRPr="00294A64" w:rsidRDefault="00121A42" w:rsidP="008B42EE">
      <w:pPr>
        <w:jc w:val="center"/>
        <w:rPr>
          <w:b/>
          <w:bCs/>
          <w:color w:val="000000"/>
          <w:spacing w:val="30"/>
        </w:rPr>
      </w:pPr>
      <w:r w:rsidRPr="00294A64">
        <w:rPr>
          <w:b/>
          <w:bCs/>
          <w:color w:val="000000"/>
          <w:spacing w:val="30"/>
        </w:rPr>
        <w:t>§13</w:t>
      </w:r>
    </w:p>
    <w:p w:rsidR="00BE4E02" w:rsidRPr="00294A64" w:rsidRDefault="00BE4E02" w:rsidP="00BE4E02">
      <w:pPr>
        <w:autoSpaceDE w:val="0"/>
        <w:autoSpaceDN w:val="0"/>
        <w:adjustRightInd w:val="0"/>
        <w:spacing w:line="288" w:lineRule="auto"/>
        <w:jc w:val="both"/>
        <w:rPr>
          <w:color w:val="000000"/>
        </w:rPr>
      </w:pPr>
      <w:r w:rsidRPr="00294A64">
        <w:rPr>
          <w:color w:val="000000"/>
        </w:rPr>
        <w:t>Do nadzoru i współdziałania w zakresie realizacji niniejszej umowy Strony wyznaczają następujące osoby:</w:t>
      </w:r>
    </w:p>
    <w:p w:rsidR="00BB1D41" w:rsidRDefault="00BE4E02" w:rsidP="00BE4E02">
      <w:pPr>
        <w:autoSpaceDE w:val="0"/>
        <w:autoSpaceDN w:val="0"/>
        <w:adjustRightInd w:val="0"/>
        <w:spacing w:line="288" w:lineRule="auto"/>
        <w:jc w:val="both"/>
        <w:rPr>
          <w:color w:val="000000"/>
        </w:rPr>
      </w:pPr>
      <w:r w:rsidRPr="00294A64">
        <w:rPr>
          <w:color w:val="000000"/>
        </w:rPr>
        <w:t>Ze strony Zamawiającego:</w:t>
      </w:r>
      <w:r w:rsidR="00F815E8" w:rsidRPr="00294A64">
        <w:rPr>
          <w:color w:val="000000"/>
        </w:rPr>
        <w:t xml:space="preserve">  </w:t>
      </w:r>
      <w:r w:rsidR="00BB1D41">
        <w:rPr>
          <w:color w:val="000000"/>
        </w:rPr>
        <w:t>…………………</w:t>
      </w:r>
    </w:p>
    <w:p w:rsidR="00BE4E02" w:rsidRPr="00294A64" w:rsidRDefault="00BE4E02" w:rsidP="00BE4E02">
      <w:pPr>
        <w:autoSpaceDE w:val="0"/>
        <w:autoSpaceDN w:val="0"/>
        <w:adjustRightInd w:val="0"/>
        <w:spacing w:line="288" w:lineRule="auto"/>
        <w:jc w:val="both"/>
        <w:rPr>
          <w:color w:val="000000"/>
        </w:rPr>
      </w:pPr>
      <w:r w:rsidRPr="00294A64">
        <w:rPr>
          <w:color w:val="000000"/>
        </w:rPr>
        <w:t>ze strony Wykonawcy:</w:t>
      </w:r>
      <w:r w:rsidR="00F815E8" w:rsidRPr="00294A64">
        <w:rPr>
          <w:color w:val="000000"/>
        </w:rPr>
        <w:t xml:space="preserve">     </w:t>
      </w:r>
      <w:r w:rsidR="00BB1D41">
        <w:rPr>
          <w:color w:val="000000"/>
        </w:rPr>
        <w:t xml:space="preserve">   …………………</w:t>
      </w:r>
    </w:p>
    <w:p w:rsidR="00BE4E02" w:rsidRPr="00294A64" w:rsidRDefault="00BE4E02" w:rsidP="00BE4E02">
      <w:pPr>
        <w:autoSpaceDE w:val="0"/>
        <w:autoSpaceDN w:val="0"/>
        <w:adjustRightInd w:val="0"/>
        <w:spacing w:line="288" w:lineRule="auto"/>
        <w:ind w:left="4327"/>
        <w:jc w:val="both"/>
        <w:rPr>
          <w:b/>
          <w:bCs/>
          <w:color w:val="000000"/>
          <w:spacing w:val="30"/>
        </w:rPr>
      </w:pPr>
    </w:p>
    <w:p w:rsidR="00BE4E02" w:rsidRPr="00294A64" w:rsidRDefault="00121A42" w:rsidP="00BE4E02">
      <w:pPr>
        <w:autoSpaceDE w:val="0"/>
        <w:autoSpaceDN w:val="0"/>
        <w:adjustRightInd w:val="0"/>
        <w:spacing w:line="288" w:lineRule="auto"/>
        <w:ind w:left="4327"/>
        <w:jc w:val="both"/>
        <w:rPr>
          <w:b/>
          <w:bCs/>
          <w:color w:val="000000"/>
          <w:spacing w:val="30"/>
        </w:rPr>
      </w:pPr>
      <w:r w:rsidRPr="00294A64">
        <w:rPr>
          <w:b/>
          <w:bCs/>
          <w:color w:val="000000"/>
          <w:spacing w:val="30"/>
        </w:rPr>
        <w:t>§14</w:t>
      </w:r>
    </w:p>
    <w:p w:rsidR="00BE4E02" w:rsidRPr="00294A64" w:rsidRDefault="00BE4E02" w:rsidP="00BE4E02">
      <w:pPr>
        <w:autoSpaceDE w:val="0"/>
        <w:autoSpaceDN w:val="0"/>
        <w:adjustRightInd w:val="0"/>
        <w:spacing w:line="288" w:lineRule="auto"/>
        <w:jc w:val="center"/>
        <w:rPr>
          <w:b/>
          <w:bCs/>
          <w:color w:val="000000"/>
        </w:rPr>
      </w:pPr>
      <w:r w:rsidRPr="00294A64">
        <w:rPr>
          <w:b/>
          <w:bCs/>
          <w:color w:val="000000"/>
        </w:rPr>
        <w:lastRenderedPageBreak/>
        <w:t>Postanowienia końcowe:</w:t>
      </w:r>
    </w:p>
    <w:p w:rsidR="00BE4E02" w:rsidRPr="00294A64" w:rsidRDefault="00BE4E02" w:rsidP="00BE4E02">
      <w:pPr>
        <w:widowControl w:val="0"/>
        <w:numPr>
          <w:ilvl w:val="0"/>
          <w:numId w:val="17"/>
        </w:numPr>
        <w:tabs>
          <w:tab w:val="left" w:pos="270"/>
        </w:tabs>
        <w:autoSpaceDE w:val="0"/>
        <w:autoSpaceDN w:val="0"/>
        <w:adjustRightInd w:val="0"/>
        <w:spacing w:line="288" w:lineRule="auto"/>
        <w:ind w:left="270" w:right="7" w:hanging="270"/>
        <w:jc w:val="both"/>
        <w:rPr>
          <w:color w:val="000000"/>
        </w:rPr>
      </w:pPr>
      <w:r w:rsidRPr="00294A64">
        <w:rPr>
          <w:color w:val="000000"/>
        </w:rPr>
        <w:t>W sprawach nieuregulowanych niniejszą umową mają zastosowanie przepisy Kodeksu Cywilnego, ustawy o odpadach, ustawy o utrzymaniu czystości i porządku w gminach oraz ustawy Prawo zamówień publicznych.</w:t>
      </w:r>
    </w:p>
    <w:p w:rsidR="00BE4E02" w:rsidRPr="00294A64" w:rsidRDefault="00BE4E02" w:rsidP="00BE4E02">
      <w:pPr>
        <w:widowControl w:val="0"/>
        <w:numPr>
          <w:ilvl w:val="0"/>
          <w:numId w:val="17"/>
        </w:numPr>
        <w:tabs>
          <w:tab w:val="left" w:pos="270"/>
        </w:tabs>
        <w:autoSpaceDE w:val="0"/>
        <w:autoSpaceDN w:val="0"/>
        <w:adjustRightInd w:val="0"/>
        <w:spacing w:line="288" w:lineRule="auto"/>
        <w:ind w:left="270" w:hanging="270"/>
        <w:jc w:val="both"/>
        <w:rPr>
          <w:color w:val="000000"/>
        </w:rPr>
      </w:pPr>
      <w:r w:rsidRPr="00294A64">
        <w:rPr>
          <w:color w:val="000000"/>
        </w:rPr>
        <w:t>Wszelkie zmiany treści niniejszej umowy wymagają formy pisemnej i będą sporządzane w formie aneksu podpisanego przez obie strony pod rygorem nieważności.</w:t>
      </w:r>
    </w:p>
    <w:p w:rsidR="00F815E8" w:rsidRPr="00294A64" w:rsidRDefault="00BE4E02" w:rsidP="007A78AA">
      <w:pPr>
        <w:widowControl w:val="0"/>
        <w:numPr>
          <w:ilvl w:val="0"/>
          <w:numId w:val="17"/>
        </w:numPr>
        <w:tabs>
          <w:tab w:val="left" w:pos="270"/>
        </w:tabs>
        <w:autoSpaceDE w:val="0"/>
        <w:autoSpaceDN w:val="0"/>
        <w:adjustRightInd w:val="0"/>
        <w:spacing w:line="288" w:lineRule="auto"/>
        <w:ind w:left="270" w:hanging="270"/>
        <w:jc w:val="both"/>
        <w:rPr>
          <w:color w:val="000000"/>
        </w:rPr>
      </w:pPr>
      <w:r w:rsidRPr="00294A64">
        <w:rPr>
          <w:color w:val="000000"/>
        </w:rPr>
        <w:t xml:space="preserve">Zamawiający przewiduje możliwość dokonania istotnych zmian w niniejszej umowie </w:t>
      </w:r>
      <w:r w:rsidR="007A78AA" w:rsidRPr="00294A64">
        <w:rPr>
          <w:color w:val="000000"/>
        </w:rPr>
        <w:t xml:space="preserve">       </w:t>
      </w:r>
      <w:r w:rsidRPr="00294A64">
        <w:rPr>
          <w:color w:val="000000"/>
        </w:rPr>
        <w:t>w przypadkach określonych w SIWZ.</w:t>
      </w:r>
    </w:p>
    <w:p w:rsidR="00113828" w:rsidRPr="00294A64" w:rsidRDefault="00BE4E02" w:rsidP="000B4E27">
      <w:pPr>
        <w:widowControl w:val="0"/>
        <w:numPr>
          <w:ilvl w:val="0"/>
          <w:numId w:val="17"/>
        </w:numPr>
        <w:tabs>
          <w:tab w:val="left" w:pos="270"/>
        </w:tabs>
        <w:autoSpaceDE w:val="0"/>
        <w:autoSpaceDN w:val="0"/>
        <w:adjustRightInd w:val="0"/>
        <w:spacing w:line="288" w:lineRule="auto"/>
        <w:ind w:left="270" w:hanging="270"/>
        <w:jc w:val="both"/>
        <w:rPr>
          <w:color w:val="000000"/>
        </w:rPr>
      </w:pPr>
      <w:r w:rsidRPr="00294A64">
        <w:rPr>
          <w:color w:val="000000"/>
        </w:rPr>
        <w:t>W razie wystąpienia istotnej zmiany okoliczności powodującej, że wykonanie umowy nie leży w interesie publicznym, czego nie można było przewidzieć w chwili jej zawarcia, Zamawiający może odstąpić od umowy w terminie 30 dni, od powzięcia wiadomości         o tych okolicznościach. W tym przypadku Wykonawca może żądać wyłącznie wynagrodzenia należnego mu z tytułu już wykonanej części umowy.</w:t>
      </w:r>
    </w:p>
    <w:p w:rsidR="00BE4E02" w:rsidRPr="00294A64" w:rsidRDefault="00BE4E02" w:rsidP="00BE4E02">
      <w:pPr>
        <w:widowControl w:val="0"/>
        <w:numPr>
          <w:ilvl w:val="0"/>
          <w:numId w:val="17"/>
        </w:numPr>
        <w:tabs>
          <w:tab w:val="left" w:pos="270"/>
        </w:tabs>
        <w:autoSpaceDE w:val="0"/>
        <w:autoSpaceDN w:val="0"/>
        <w:adjustRightInd w:val="0"/>
        <w:spacing w:line="288" w:lineRule="auto"/>
        <w:ind w:left="270" w:right="18" w:hanging="270"/>
        <w:jc w:val="both"/>
        <w:rPr>
          <w:color w:val="000000"/>
        </w:rPr>
      </w:pPr>
      <w:r w:rsidRPr="00294A64">
        <w:rPr>
          <w:color w:val="000000"/>
        </w:rPr>
        <w:t>Wszelkie spory powstałe w wyniku realizacji umowy rozstrzygane będą przez Sąd miejscowo właściwy dla Zamawiającego.</w:t>
      </w:r>
    </w:p>
    <w:p w:rsidR="00BE4E02" w:rsidRPr="00294A64" w:rsidRDefault="00BE4E02" w:rsidP="007A78AA">
      <w:pPr>
        <w:numPr>
          <w:ilvl w:val="0"/>
          <w:numId w:val="17"/>
        </w:numPr>
        <w:autoSpaceDE w:val="0"/>
        <w:autoSpaceDN w:val="0"/>
        <w:adjustRightInd w:val="0"/>
        <w:spacing w:line="288" w:lineRule="auto"/>
        <w:ind w:left="360" w:hanging="360"/>
        <w:jc w:val="both"/>
        <w:rPr>
          <w:color w:val="000000"/>
        </w:rPr>
      </w:pPr>
      <w:r w:rsidRPr="00294A64">
        <w:rPr>
          <w:color w:val="000000"/>
        </w:rPr>
        <w:t>Umowę sporządzono w 3 jednobrzmiących egzemplarzach: dwa dla Zamawiającego  i jeden dla Wykonawcy.</w:t>
      </w:r>
    </w:p>
    <w:p w:rsidR="00BE4E02" w:rsidRPr="00294A64" w:rsidRDefault="00BE4E02" w:rsidP="00BE4E02">
      <w:pPr>
        <w:widowControl w:val="0"/>
        <w:tabs>
          <w:tab w:val="left" w:pos="270"/>
        </w:tabs>
        <w:autoSpaceDE w:val="0"/>
        <w:autoSpaceDN w:val="0"/>
        <w:adjustRightInd w:val="0"/>
        <w:spacing w:line="288" w:lineRule="auto"/>
        <w:ind w:right="18"/>
        <w:jc w:val="both"/>
        <w:rPr>
          <w:color w:val="000000"/>
        </w:rPr>
      </w:pPr>
    </w:p>
    <w:p w:rsidR="00BE4E02" w:rsidRPr="00294A64" w:rsidRDefault="00BE4E02" w:rsidP="00BE4E02">
      <w:pPr>
        <w:autoSpaceDE w:val="0"/>
        <w:autoSpaceDN w:val="0"/>
        <w:adjustRightInd w:val="0"/>
        <w:spacing w:line="288" w:lineRule="auto"/>
        <w:ind w:left="4327"/>
        <w:jc w:val="both"/>
      </w:pPr>
    </w:p>
    <w:p w:rsidR="00BE4E02" w:rsidRPr="00294A64" w:rsidRDefault="00BE4E02" w:rsidP="00BE4E02">
      <w:pPr>
        <w:autoSpaceDE w:val="0"/>
        <w:autoSpaceDN w:val="0"/>
        <w:adjustRightInd w:val="0"/>
        <w:spacing w:line="288" w:lineRule="auto"/>
      </w:pPr>
    </w:p>
    <w:p w:rsidR="00BE4E02" w:rsidRPr="00294A64" w:rsidRDefault="00BE4E02" w:rsidP="00BE4E02">
      <w:pPr>
        <w:autoSpaceDE w:val="0"/>
        <w:autoSpaceDN w:val="0"/>
        <w:adjustRightInd w:val="0"/>
        <w:spacing w:line="288" w:lineRule="auto"/>
        <w:jc w:val="both"/>
        <w:rPr>
          <w:color w:val="000000"/>
        </w:rPr>
        <w:sectPr w:rsidR="00BE4E02" w:rsidRPr="00294A64">
          <w:headerReference w:type="even" r:id="rId7"/>
          <w:pgSz w:w="11905" w:h="16837"/>
          <w:pgMar w:top="1934" w:right="1322" w:bottom="1440" w:left="1517" w:header="708" w:footer="708" w:gutter="0"/>
          <w:cols w:space="60"/>
          <w:noEndnote/>
        </w:sectPr>
      </w:pPr>
    </w:p>
    <w:p w:rsidR="00BE4E02" w:rsidRPr="00294A64" w:rsidRDefault="00BE4E02" w:rsidP="00BE4E02">
      <w:pPr>
        <w:autoSpaceDE w:val="0"/>
        <w:autoSpaceDN w:val="0"/>
        <w:adjustRightInd w:val="0"/>
        <w:spacing w:line="288" w:lineRule="auto"/>
        <w:ind w:left="-284" w:right="-117"/>
        <w:jc w:val="both"/>
        <w:rPr>
          <w:color w:val="000000"/>
        </w:rPr>
      </w:pPr>
      <w:r w:rsidRPr="00294A64">
        <w:rPr>
          <w:color w:val="000000"/>
        </w:rPr>
        <w:t>ZAMAWIAJĄCY</w:t>
      </w:r>
    </w:p>
    <w:p w:rsidR="00BE4E02" w:rsidRPr="00294A64" w:rsidRDefault="00BE4E02" w:rsidP="00BE4E02">
      <w:pPr>
        <w:autoSpaceDE w:val="0"/>
        <w:autoSpaceDN w:val="0"/>
        <w:adjustRightInd w:val="0"/>
        <w:spacing w:line="288" w:lineRule="auto"/>
        <w:ind w:right="-182"/>
        <w:jc w:val="both"/>
        <w:rPr>
          <w:color w:val="000000"/>
        </w:rPr>
      </w:pPr>
      <w:r w:rsidRPr="00294A64">
        <w:rPr>
          <w:color w:val="000000"/>
        </w:rPr>
        <w:br w:type="column"/>
      </w:r>
      <w:r w:rsidRPr="00294A64">
        <w:rPr>
          <w:color w:val="000000"/>
        </w:rPr>
        <w:t>WYKONAWCA</w:t>
      </w:r>
    </w:p>
    <w:p w:rsidR="00BE4E02" w:rsidRPr="00294A64" w:rsidRDefault="00BE4E02" w:rsidP="00BE4E02">
      <w:pPr>
        <w:autoSpaceDE w:val="0"/>
        <w:autoSpaceDN w:val="0"/>
        <w:adjustRightInd w:val="0"/>
        <w:spacing w:line="288" w:lineRule="auto"/>
        <w:jc w:val="both"/>
        <w:rPr>
          <w:rFonts w:ascii="Arial" w:hAnsi="Arial" w:cs="Arial"/>
          <w:color w:val="000000"/>
        </w:rPr>
        <w:sectPr w:rsidR="00BE4E02" w:rsidRPr="00294A64" w:rsidSect="00BE4E02">
          <w:headerReference w:type="even" r:id="rId8"/>
          <w:headerReference w:type="default" r:id="rId9"/>
          <w:footerReference w:type="even" r:id="rId10"/>
          <w:footerReference w:type="default" r:id="rId11"/>
          <w:type w:val="continuous"/>
          <w:pgSz w:w="11905" w:h="16837"/>
          <w:pgMar w:top="1934" w:right="2618" w:bottom="1440" w:left="2265" w:header="708" w:footer="708" w:gutter="0"/>
          <w:cols w:num="2" w:space="708" w:equalWidth="0">
            <w:col w:w="1443" w:space="3947"/>
            <w:col w:w="1629"/>
          </w:cols>
          <w:noEndnote/>
        </w:sectPr>
      </w:pPr>
    </w:p>
    <w:p w:rsidR="00BE4E02" w:rsidRPr="00294A64" w:rsidRDefault="00BE4E02" w:rsidP="00BE4E02">
      <w:pPr>
        <w:tabs>
          <w:tab w:val="left" w:leader="underscore" w:pos="8410"/>
        </w:tabs>
        <w:autoSpaceDE w:val="0"/>
        <w:autoSpaceDN w:val="0"/>
        <w:adjustRightInd w:val="0"/>
        <w:spacing w:line="294" w:lineRule="exact"/>
        <w:ind w:left="5343"/>
        <w:jc w:val="right"/>
        <w:rPr>
          <w:color w:val="000000"/>
        </w:rPr>
      </w:pPr>
      <w:r w:rsidRPr="00294A64">
        <w:rPr>
          <w:color w:val="000000"/>
        </w:rPr>
        <w:lastRenderedPageBreak/>
        <w:t>Załącznik do wz</w:t>
      </w:r>
      <w:r w:rsidR="00A336B3">
        <w:rPr>
          <w:color w:val="000000"/>
        </w:rPr>
        <w:t>oru umowy do SIWZ</w:t>
      </w:r>
      <w:r w:rsidR="00A336B3">
        <w:rPr>
          <w:color w:val="000000"/>
        </w:rPr>
        <w:br/>
        <w:t>z dnia…….</w:t>
      </w:r>
      <w:r w:rsidR="00964CAD">
        <w:rPr>
          <w:color w:val="000000"/>
        </w:rPr>
        <w:t>.</w:t>
      </w:r>
      <w:r w:rsidR="00A336B3">
        <w:rPr>
          <w:color w:val="000000"/>
        </w:rPr>
        <w:t>2018</w:t>
      </w:r>
      <w:r w:rsidRPr="00294A64">
        <w:rPr>
          <w:color w:val="000000"/>
        </w:rPr>
        <w:t>r.</w:t>
      </w:r>
    </w:p>
    <w:p w:rsidR="00BE4E02" w:rsidRPr="00294A64" w:rsidRDefault="00BE4E02" w:rsidP="00BE4E02">
      <w:pPr>
        <w:autoSpaceDE w:val="0"/>
        <w:autoSpaceDN w:val="0"/>
        <w:adjustRightInd w:val="0"/>
        <w:spacing w:line="240" w:lineRule="exact"/>
        <w:ind w:right="4"/>
        <w:jc w:val="right"/>
      </w:pPr>
    </w:p>
    <w:p w:rsidR="00BE4E02" w:rsidRPr="00294A64" w:rsidRDefault="00BE4E02" w:rsidP="00BE4E02">
      <w:pPr>
        <w:autoSpaceDE w:val="0"/>
        <w:autoSpaceDN w:val="0"/>
        <w:adjustRightInd w:val="0"/>
        <w:spacing w:before="87"/>
        <w:ind w:right="4"/>
        <w:jc w:val="center"/>
        <w:rPr>
          <w:b/>
          <w:bCs/>
          <w:color w:val="000000"/>
        </w:rPr>
      </w:pPr>
      <w:r w:rsidRPr="00294A64">
        <w:rPr>
          <w:b/>
          <w:bCs/>
          <w:color w:val="000000"/>
        </w:rPr>
        <w:t>- WZÓR-</w:t>
      </w:r>
    </w:p>
    <w:p w:rsidR="00BE4E02" w:rsidRPr="00294A64" w:rsidRDefault="00BE4E02" w:rsidP="00BE4E02">
      <w:pPr>
        <w:autoSpaceDE w:val="0"/>
        <w:autoSpaceDN w:val="0"/>
        <w:adjustRightInd w:val="0"/>
        <w:spacing w:line="240" w:lineRule="exact"/>
        <w:ind w:right="4"/>
        <w:jc w:val="center"/>
      </w:pPr>
    </w:p>
    <w:p w:rsidR="00BE4E02" w:rsidRPr="00294A64" w:rsidRDefault="00BE4E02" w:rsidP="00BE4E02">
      <w:pPr>
        <w:autoSpaceDE w:val="0"/>
        <w:autoSpaceDN w:val="0"/>
        <w:adjustRightInd w:val="0"/>
        <w:spacing w:before="98"/>
        <w:ind w:right="4"/>
        <w:jc w:val="center"/>
        <w:rPr>
          <w:b/>
          <w:bCs/>
          <w:color w:val="000000"/>
        </w:rPr>
      </w:pPr>
      <w:r w:rsidRPr="00294A64">
        <w:rPr>
          <w:b/>
          <w:bCs/>
          <w:color w:val="000000"/>
        </w:rPr>
        <w:t>PROTOKÓŁ WYKONANIA USŁUG</w:t>
      </w:r>
    </w:p>
    <w:p w:rsidR="00BE4E02" w:rsidRPr="00294A64" w:rsidRDefault="00BB1D41" w:rsidP="00BE4E02">
      <w:pPr>
        <w:tabs>
          <w:tab w:val="left" w:leader="underscore" w:pos="2542"/>
          <w:tab w:val="left" w:leader="underscore" w:pos="3085"/>
          <w:tab w:val="left" w:leader="dot" w:pos="6410"/>
        </w:tabs>
        <w:autoSpaceDE w:val="0"/>
        <w:autoSpaceDN w:val="0"/>
        <w:adjustRightInd w:val="0"/>
        <w:spacing w:before="40"/>
        <w:ind w:right="11"/>
        <w:jc w:val="center"/>
        <w:rPr>
          <w:color w:val="000000"/>
        </w:rPr>
      </w:pPr>
      <w:r>
        <w:rPr>
          <w:color w:val="000000"/>
        </w:rPr>
        <w:t>do Umowy Nr ……. z dnia …………..</w:t>
      </w:r>
      <w:r w:rsidR="00BE4E02" w:rsidRPr="00294A64">
        <w:rPr>
          <w:color w:val="000000"/>
        </w:rPr>
        <w:t>r.</w:t>
      </w:r>
    </w:p>
    <w:p w:rsidR="00BE4E02" w:rsidRPr="00294A64" w:rsidRDefault="00BE4E02" w:rsidP="00BE4E02">
      <w:pPr>
        <w:autoSpaceDE w:val="0"/>
        <w:autoSpaceDN w:val="0"/>
        <w:adjustRightInd w:val="0"/>
        <w:spacing w:line="240" w:lineRule="exact"/>
        <w:jc w:val="both"/>
      </w:pPr>
    </w:p>
    <w:p w:rsidR="00BE4E02" w:rsidRPr="00294A64" w:rsidRDefault="00BE4E02" w:rsidP="00BE4E02">
      <w:pPr>
        <w:autoSpaceDE w:val="0"/>
        <w:autoSpaceDN w:val="0"/>
        <w:adjustRightInd w:val="0"/>
        <w:spacing w:before="58" w:line="298" w:lineRule="exact"/>
        <w:jc w:val="both"/>
        <w:rPr>
          <w:color w:val="000000"/>
        </w:rPr>
      </w:pPr>
      <w:r w:rsidRPr="00294A64">
        <w:rPr>
          <w:color w:val="000000"/>
        </w:rPr>
        <w:t xml:space="preserve">z wykonania usługi odbioru i zagospodarowania odpadów komunalnych z nieruchomości, </w:t>
      </w:r>
      <w:r w:rsidR="00964CAD">
        <w:rPr>
          <w:color w:val="000000"/>
        </w:rPr>
        <w:t xml:space="preserve">   </w:t>
      </w:r>
      <w:r w:rsidRPr="00294A64">
        <w:rPr>
          <w:color w:val="000000"/>
        </w:rPr>
        <w:t>na których zamieszkują mieszkańcy, położonych na terenie Gminy Sochaczew za okres:</w:t>
      </w:r>
    </w:p>
    <w:p w:rsidR="00BE4E02" w:rsidRPr="00294A64" w:rsidRDefault="00BE4E02" w:rsidP="00BE4E02">
      <w:pPr>
        <w:autoSpaceDE w:val="0"/>
        <w:autoSpaceDN w:val="0"/>
        <w:adjustRightInd w:val="0"/>
        <w:spacing w:before="58" w:line="298" w:lineRule="exact"/>
        <w:jc w:val="both"/>
        <w:rPr>
          <w:color w:val="000000"/>
        </w:rPr>
      </w:pPr>
      <w:r w:rsidRPr="00294A64">
        <w:rPr>
          <w:color w:val="000000"/>
        </w:rPr>
        <w:t>………………………………………………………………………</w:t>
      </w:r>
      <w:r w:rsidR="00964CAD">
        <w:rPr>
          <w:color w:val="000000"/>
        </w:rPr>
        <w:t>…………………………</w:t>
      </w:r>
    </w:p>
    <w:p w:rsidR="00BE4E02" w:rsidRPr="00294A64" w:rsidRDefault="00BE4E02" w:rsidP="00BE4E02">
      <w:pPr>
        <w:autoSpaceDE w:val="0"/>
        <w:autoSpaceDN w:val="0"/>
        <w:adjustRightInd w:val="0"/>
        <w:spacing w:before="58" w:line="298" w:lineRule="exact"/>
        <w:jc w:val="both"/>
        <w:rPr>
          <w:color w:val="000000"/>
        </w:rPr>
      </w:pPr>
      <w:r w:rsidRPr="00294A64">
        <w:rPr>
          <w:color w:val="000000"/>
          <w:u w:val="single"/>
        </w:rPr>
        <w:t>Zamawiający:</w:t>
      </w:r>
      <w:r w:rsidRPr="00294A64">
        <w:rPr>
          <w:color w:val="000000"/>
        </w:rPr>
        <w:t xml:space="preserve"> Gmina Sochaczew - Urząd Gminy Sochaczew</w:t>
      </w:r>
    </w:p>
    <w:p w:rsidR="00BE4E02" w:rsidRPr="00294A64" w:rsidRDefault="00BE4E02" w:rsidP="00BE4E02">
      <w:pPr>
        <w:autoSpaceDE w:val="0"/>
        <w:autoSpaceDN w:val="0"/>
        <w:adjustRightInd w:val="0"/>
        <w:spacing w:before="58" w:line="298" w:lineRule="exact"/>
        <w:jc w:val="both"/>
        <w:rPr>
          <w:color w:val="000000"/>
          <w:u w:val="single"/>
        </w:rPr>
      </w:pPr>
      <w:r w:rsidRPr="00294A64">
        <w:rPr>
          <w:color w:val="000000"/>
          <w:u w:val="single"/>
        </w:rPr>
        <w:t>Wykonawca:</w:t>
      </w:r>
    </w:p>
    <w:p w:rsidR="00BE4E02" w:rsidRPr="00294A64" w:rsidRDefault="00BE4E02" w:rsidP="00BE4E02">
      <w:pPr>
        <w:autoSpaceDE w:val="0"/>
        <w:autoSpaceDN w:val="0"/>
        <w:adjustRightInd w:val="0"/>
        <w:spacing w:line="240" w:lineRule="exact"/>
        <w:ind w:right="7"/>
        <w:jc w:val="center"/>
      </w:pPr>
    </w:p>
    <w:p w:rsidR="00BE4E02" w:rsidRPr="00294A64" w:rsidRDefault="00BE4E02" w:rsidP="00BE4E02">
      <w:pPr>
        <w:autoSpaceDE w:val="0"/>
        <w:autoSpaceDN w:val="0"/>
        <w:adjustRightInd w:val="0"/>
        <w:spacing w:line="240" w:lineRule="exact"/>
        <w:ind w:right="7"/>
        <w:jc w:val="center"/>
      </w:pPr>
    </w:p>
    <w:p w:rsidR="00BE4E02" w:rsidRPr="00294A64" w:rsidRDefault="00BE4E02" w:rsidP="00BE4E02">
      <w:pPr>
        <w:autoSpaceDE w:val="0"/>
        <w:autoSpaceDN w:val="0"/>
        <w:adjustRightInd w:val="0"/>
        <w:spacing w:before="95"/>
        <w:ind w:right="7"/>
        <w:jc w:val="center"/>
        <w:rPr>
          <w:i/>
          <w:iCs/>
          <w:color w:val="000000"/>
        </w:rPr>
      </w:pPr>
      <w:r w:rsidRPr="00294A64">
        <w:rPr>
          <w:i/>
          <w:iCs/>
          <w:color w:val="000000"/>
        </w:rPr>
        <w:t>Komisja w składzie:</w:t>
      </w:r>
    </w:p>
    <w:p w:rsidR="00BE4E02" w:rsidRPr="00294A64" w:rsidRDefault="00BE4E02" w:rsidP="00BE4E02">
      <w:pPr>
        <w:tabs>
          <w:tab w:val="left" w:pos="5738"/>
        </w:tabs>
        <w:autoSpaceDE w:val="0"/>
        <w:autoSpaceDN w:val="0"/>
        <w:adjustRightInd w:val="0"/>
        <w:spacing w:line="643" w:lineRule="exact"/>
        <w:ind w:right="4"/>
        <w:jc w:val="center"/>
        <w:rPr>
          <w:color w:val="000000"/>
        </w:rPr>
      </w:pPr>
      <w:r w:rsidRPr="00294A64">
        <w:rPr>
          <w:color w:val="000000"/>
        </w:rPr>
        <w:t>Przedstawiciele Zamawiającego:</w:t>
      </w:r>
      <w:r w:rsidRPr="00294A64">
        <w:rPr>
          <w:color w:val="000000"/>
        </w:rPr>
        <w:tab/>
        <w:t>Przedstawiciele Wykonawcy:</w:t>
      </w:r>
    </w:p>
    <w:p w:rsidR="00BE4E02" w:rsidRPr="00294A64" w:rsidRDefault="00BE4E02" w:rsidP="00BE4E02">
      <w:pPr>
        <w:numPr>
          <w:ilvl w:val="0"/>
          <w:numId w:val="18"/>
        </w:numPr>
        <w:autoSpaceDE w:val="0"/>
        <w:autoSpaceDN w:val="0"/>
        <w:adjustRightInd w:val="0"/>
        <w:spacing w:before="60" w:after="60" w:line="240" w:lineRule="exact"/>
        <w:jc w:val="both"/>
      </w:pPr>
      <w:r w:rsidRPr="00294A64">
        <w:t>…………………………………….</w:t>
      </w:r>
      <w:r w:rsidRPr="00294A64">
        <w:tab/>
      </w:r>
      <w:r w:rsidRPr="00294A64">
        <w:tab/>
      </w:r>
      <w:r w:rsidRPr="00294A64">
        <w:tab/>
      </w:r>
      <w:r w:rsidRPr="00294A64">
        <w:tab/>
        <w:t>1) ……………………………………..</w:t>
      </w:r>
    </w:p>
    <w:p w:rsidR="00BE4E02" w:rsidRPr="00294A64" w:rsidRDefault="00BE4E02" w:rsidP="00BE4E02">
      <w:pPr>
        <w:numPr>
          <w:ilvl w:val="0"/>
          <w:numId w:val="18"/>
        </w:numPr>
        <w:autoSpaceDE w:val="0"/>
        <w:autoSpaceDN w:val="0"/>
        <w:adjustRightInd w:val="0"/>
        <w:spacing w:before="60" w:after="60" w:line="240" w:lineRule="exact"/>
        <w:jc w:val="both"/>
      </w:pPr>
      <w:r w:rsidRPr="00294A64">
        <w:t>…………………………………….</w:t>
      </w:r>
      <w:r w:rsidRPr="00294A64">
        <w:tab/>
      </w:r>
      <w:r w:rsidRPr="00294A64">
        <w:tab/>
      </w:r>
      <w:r w:rsidRPr="00294A64">
        <w:tab/>
      </w:r>
      <w:r w:rsidRPr="00294A64">
        <w:tab/>
        <w:t>2) ……………………………………..</w:t>
      </w:r>
    </w:p>
    <w:p w:rsidR="00BE4E02" w:rsidRPr="00294A64" w:rsidRDefault="00BE4E02" w:rsidP="00BE4E02">
      <w:pPr>
        <w:numPr>
          <w:ilvl w:val="0"/>
          <w:numId w:val="18"/>
        </w:numPr>
        <w:autoSpaceDE w:val="0"/>
        <w:autoSpaceDN w:val="0"/>
        <w:adjustRightInd w:val="0"/>
        <w:spacing w:before="60" w:after="60" w:line="240" w:lineRule="exact"/>
        <w:jc w:val="both"/>
      </w:pPr>
      <w:r w:rsidRPr="00294A64">
        <w:t>…………………………………….</w:t>
      </w:r>
      <w:r w:rsidRPr="00294A64">
        <w:tab/>
      </w:r>
      <w:r w:rsidRPr="00294A64">
        <w:tab/>
      </w:r>
      <w:r w:rsidRPr="00294A64">
        <w:tab/>
      </w:r>
      <w:r w:rsidRPr="00294A64">
        <w:tab/>
        <w:t>3) ……………………………………..</w:t>
      </w:r>
    </w:p>
    <w:p w:rsidR="00BE4E02" w:rsidRPr="00294A64" w:rsidRDefault="00BE4E02" w:rsidP="00BE4E02">
      <w:pPr>
        <w:autoSpaceDE w:val="0"/>
        <w:autoSpaceDN w:val="0"/>
        <w:adjustRightInd w:val="0"/>
        <w:spacing w:line="240" w:lineRule="exact"/>
        <w:jc w:val="both"/>
      </w:pPr>
    </w:p>
    <w:p w:rsidR="00BE4E02" w:rsidRPr="00294A64" w:rsidRDefault="00BE4E02" w:rsidP="00BE4E02">
      <w:pPr>
        <w:autoSpaceDE w:val="0"/>
        <w:autoSpaceDN w:val="0"/>
        <w:adjustRightInd w:val="0"/>
        <w:spacing w:before="84"/>
        <w:jc w:val="both"/>
        <w:rPr>
          <w:color w:val="000000"/>
        </w:rPr>
      </w:pPr>
      <w:r w:rsidRPr="00294A64">
        <w:rPr>
          <w:color w:val="000000"/>
        </w:rPr>
        <w:t>Zwięzły opis zakresu wykonywanych usług (wypełnia Wykonawca):</w:t>
      </w:r>
    </w:p>
    <w:p w:rsidR="00BE4E02" w:rsidRPr="00294A64" w:rsidRDefault="00BE4E02" w:rsidP="00BE4E02">
      <w:pPr>
        <w:autoSpaceDE w:val="0"/>
        <w:autoSpaceDN w:val="0"/>
        <w:adjustRightInd w:val="0"/>
        <w:spacing w:line="240" w:lineRule="exact"/>
        <w:jc w:val="both"/>
      </w:pPr>
      <w:r w:rsidRPr="00294A64">
        <w:t>…………………………………………………………………………………………………………………………………………………………………………………………………………………………………………………………………………………………………………………………………………………………………………………………………………………………………………………………………………………………………………………………………</w:t>
      </w:r>
      <w:r w:rsidR="00964CAD">
        <w:t>……………………………………………………………………………</w:t>
      </w:r>
    </w:p>
    <w:p w:rsidR="00BE4E02" w:rsidRPr="00294A64" w:rsidRDefault="00BE4E02" w:rsidP="00BE4E02">
      <w:pPr>
        <w:autoSpaceDE w:val="0"/>
        <w:autoSpaceDN w:val="0"/>
        <w:adjustRightInd w:val="0"/>
        <w:spacing w:line="240" w:lineRule="exact"/>
        <w:jc w:val="both"/>
      </w:pPr>
    </w:p>
    <w:p w:rsidR="00BE4E02" w:rsidRPr="00294A64" w:rsidRDefault="00BE4E02" w:rsidP="00BE4E02">
      <w:pPr>
        <w:autoSpaceDE w:val="0"/>
        <w:autoSpaceDN w:val="0"/>
        <w:adjustRightInd w:val="0"/>
        <w:spacing w:before="21"/>
        <w:jc w:val="both"/>
        <w:rPr>
          <w:color w:val="000000"/>
        </w:rPr>
      </w:pPr>
      <w:r w:rsidRPr="00294A64">
        <w:rPr>
          <w:color w:val="000000"/>
        </w:rPr>
        <w:t>Uwagi do wykonywanych usług (ze strony Wykonawcy):</w:t>
      </w:r>
    </w:p>
    <w:p w:rsidR="00BE4E02" w:rsidRPr="00294A64" w:rsidRDefault="00BE4E02" w:rsidP="00BE4E02">
      <w:pPr>
        <w:autoSpaceDE w:val="0"/>
        <w:autoSpaceDN w:val="0"/>
        <w:adjustRightInd w:val="0"/>
        <w:spacing w:line="240" w:lineRule="exact"/>
        <w:jc w:val="both"/>
      </w:pPr>
      <w:r w:rsidRPr="00294A64">
        <w:t>…………………………………………………………………………………………………………………………………………………………………………………………………………………………………………………………………………………………………………………………………………………………………………………………………………………………………………………………………………………………………………………………………</w:t>
      </w:r>
      <w:r w:rsidR="00964CAD">
        <w:t>……………………………………………………………………………</w:t>
      </w:r>
    </w:p>
    <w:p w:rsidR="00BE4E02" w:rsidRPr="00294A64" w:rsidRDefault="00BE4E02" w:rsidP="00BE4E02">
      <w:pPr>
        <w:autoSpaceDE w:val="0"/>
        <w:autoSpaceDN w:val="0"/>
        <w:adjustRightInd w:val="0"/>
        <w:spacing w:before="79"/>
        <w:jc w:val="both"/>
        <w:rPr>
          <w:color w:val="000000"/>
        </w:rPr>
      </w:pPr>
      <w:r w:rsidRPr="00294A64">
        <w:rPr>
          <w:color w:val="000000"/>
        </w:rPr>
        <w:t>Uwagi do wykonywanych usług (ze strony Zamawiającego):</w:t>
      </w:r>
    </w:p>
    <w:p w:rsidR="00BE4E02" w:rsidRPr="00294A64" w:rsidRDefault="00BE4E02" w:rsidP="00BE4E02">
      <w:pPr>
        <w:autoSpaceDE w:val="0"/>
        <w:autoSpaceDN w:val="0"/>
        <w:adjustRightInd w:val="0"/>
        <w:spacing w:line="240" w:lineRule="exact"/>
        <w:jc w:val="both"/>
      </w:pPr>
      <w:r w:rsidRPr="00294A64">
        <w:t>……………………………………………………………………………………………………………………………………………………………………………………………………………………………………………………………………………………………………………………………………………………………………………………………………………………………………………………………………………………………………………</w:t>
      </w:r>
    </w:p>
    <w:p w:rsidR="00964CAD" w:rsidRDefault="00964CAD" w:rsidP="00BE4E02">
      <w:pPr>
        <w:autoSpaceDE w:val="0"/>
        <w:autoSpaceDN w:val="0"/>
        <w:adjustRightInd w:val="0"/>
        <w:spacing w:before="21"/>
        <w:jc w:val="both"/>
        <w:rPr>
          <w:color w:val="000000"/>
          <w:u w:val="single"/>
        </w:rPr>
      </w:pPr>
    </w:p>
    <w:p w:rsidR="00964CAD" w:rsidRDefault="00964CAD" w:rsidP="00BE4E02">
      <w:pPr>
        <w:autoSpaceDE w:val="0"/>
        <w:autoSpaceDN w:val="0"/>
        <w:adjustRightInd w:val="0"/>
        <w:spacing w:before="21"/>
        <w:jc w:val="both"/>
        <w:rPr>
          <w:color w:val="000000"/>
          <w:u w:val="single"/>
        </w:rPr>
      </w:pPr>
    </w:p>
    <w:p w:rsidR="0089174B" w:rsidRDefault="0089174B">
      <w:pPr>
        <w:rPr>
          <w:color w:val="000000"/>
          <w:u w:val="single"/>
        </w:rPr>
      </w:pPr>
      <w:r>
        <w:rPr>
          <w:color w:val="000000"/>
          <w:u w:val="single"/>
        </w:rPr>
        <w:br w:type="page"/>
      </w:r>
    </w:p>
    <w:p w:rsidR="00BE4E02" w:rsidRPr="00294A64" w:rsidRDefault="00BE4E02" w:rsidP="00BE4E02">
      <w:pPr>
        <w:autoSpaceDE w:val="0"/>
        <w:autoSpaceDN w:val="0"/>
        <w:adjustRightInd w:val="0"/>
        <w:spacing w:before="21"/>
        <w:jc w:val="both"/>
        <w:rPr>
          <w:color w:val="000000"/>
        </w:rPr>
      </w:pPr>
      <w:r w:rsidRPr="00294A64">
        <w:rPr>
          <w:color w:val="000000"/>
          <w:u w:val="single"/>
        </w:rPr>
        <w:lastRenderedPageBreak/>
        <w:t>W</w:t>
      </w:r>
      <w:r w:rsidRPr="00294A64">
        <w:rPr>
          <w:color w:val="000000"/>
        </w:rPr>
        <w:t>nioski:</w:t>
      </w:r>
    </w:p>
    <w:p w:rsidR="00BE4E02" w:rsidRPr="00294A64" w:rsidRDefault="00BE4E02" w:rsidP="00BE4E02">
      <w:pPr>
        <w:autoSpaceDE w:val="0"/>
        <w:autoSpaceDN w:val="0"/>
        <w:adjustRightInd w:val="0"/>
        <w:spacing w:before="21"/>
        <w:jc w:val="both"/>
        <w:rPr>
          <w:color w:val="000000"/>
        </w:rPr>
      </w:pPr>
    </w:p>
    <w:p w:rsidR="00667474" w:rsidRDefault="00BE4E02" w:rsidP="00667474">
      <w:pPr>
        <w:tabs>
          <w:tab w:val="left" w:leader="dot" w:pos="9004"/>
        </w:tabs>
        <w:autoSpaceDE w:val="0"/>
        <w:autoSpaceDN w:val="0"/>
        <w:adjustRightInd w:val="0"/>
        <w:jc w:val="both"/>
        <w:rPr>
          <w:color w:val="000000"/>
          <w:sz w:val="22"/>
          <w:szCs w:val="22"/>
        </w:rPr>
      </w:pPr>
      <w:r w:rsidRPr="00294A64">
        <w:t>…………………………………………………………………………………………………………………………………………………………………………………………………………………………………………………………………………………………………………………………………………………………………………………………………………………………………………………………………………………………………………………………………………………………………………………………………………………….</w:t>
      </w:r>
      <w:r w:rsidR="00667474" w:rsidRPr="00667474">
        <w:rPr>
          <w:color w:val="000000"/>
          <w:sz w:val="22"/>
          <w:szCs w:val="22"/>
        </w:rPr>
        <w:t xml:space="preserve"> </w:t>
      </w:r>
    </w:p>
    <w:p w:rsidR="00667474" w:rsidRDefault="00667474" w:rsidP="00667474">
      <w:pPr>
        <w:tabs>
          <w:tab w:val="left" w:leader="dot" w:pos="9004"/>
        </w:tabs>
        <w:autoSpaceDE w:val="0"/>
        <w:autoSpaceDN w:val="0"/>
        <w:adjustRightInd w:val="0"/>
        <w:jc w:val="both"/>
        <w:rPr>
          <w:color w:val="000000"/>
          <w:sz w:val="22"/>
          <w:szCs w:val="22"/>
        </w:rPr>
      </w:pPr>
    </w:p>
    <w:p w:rsidR="00667474" w:rsidRDefault="00667474" w:rsidP="00667474">
      <w:pPr>
        <w:tabs>
          <w:tab w:val="left" w:leader="dot" w:pos="9004"/>
        </w:tabs>
        <w:autoSpaceDE w:val="0"/>
        <w:autoSpaceDN w:val="0"/>
        <w:adjustRightInd w:val="0"/>
        <w:jc w:val="both"/>
        <w:rPr>
          <w:color w:val="000000"/>
          <w:sz w:val="22"/>
          <w:szCs w:val="22"/>
        </w:rPr>
      </w:pPr>
    </w:p>
    <w:p w:rsidR="00667474" w:rsidRPr="00A669D1" w:rsidRDefault="00667474" w:rsidP="00667474">
      <w:pPr>
        <w:tabs>
          <w:tab w:val="left" w:leader="dot" w:pos="9004"/>
        </w:tabs>
        <w:autoSpaceDE w:val="0"/>
        <w:autoSpaceDN w:val="0"/>
        <w:adjustRightInd w:val="0"/>
        <w:jc w:val="both"/>
        <w:rPr>
          <w:color w:val="000000"/>
          <w:sz w:val="22"/>
          <w:szCs w:val="22"/>
        </w:rPr>
      </w:pPr>
      <w:r w:rsidRPr="00A669D1">
        <w:rPr>
          <w:color w:val="000000"/>
          <w:sz w:val="22"/>
          <w:szCs w:val="22"/>
        </w:rPr>
        <w:t>Jakość wykonanych prac ocenia się jako:</w:t>
      </w:r>
      <w:r w:rsidRPr="00A669D1">
        <w:rPr>
          <w:color w:val="000000"/>
          <w:sz w:val="22"/>
          <w:szCs w:val="22"/>
        </w:rPr>
        <w:tab/>
      </w:r>
    </w:p>
    <w:p w:rsidR="00667474" w:rsidRPr="00A669D1" w:rsidRDefault="00667474" w:rsidP="00667474">
      <w:pPr>
        <w:autoSpaceDE w:val="0"/>
        <w:autoSpaceDN w:val="0"/>
        <w:adjustRightInd w:val="0"/>
        <w:spacing w:line="240" w:lineRule="exact"/>
        <w:jc w:val="both"/>
        <w:rPr>
          <w:sz w:val="20"/>
          <w:szCs w:val="20"/>
        </w:rPr>
      </w:pPr>
    </w:p>
    <w:p w:rsidR="00667474" w:rsidRPr="00964CAD" w:rsidRDefault="00667474" w:rsidP="00964CAD">
      <w:pPr>
        <w:tabs>
          <w:tab w:val="left" w:leader="underscore" w:pos="6217"/>
          <w:tab w:val="left" w:leader="underscore" w:pos="7128"/>
          <w:tab w:val="left" w:leader="underscore" w:pos="7672"/>
        </w:tabs>
        <w:autoSpaceDE w:val="0"/>
        <w:autoSpaceDN w:val="0"/>
        <w:adjustRightInd w:val="0"/>
        <w:spacing w:before="88"/>
        <w:jc w:val="both"/>
        <w:rPr>
          <w:color w:val="000000"/>
          <w:sz w:val="22"/>
          <w:szCs w:val="22"/>
        </w:rPr>
      </w:pPr>
      <w:r w:rsidRPr="00A669D1">
        <w:rPr>
          <w:color w:val="000000"/>
          <w:sz w:val="22"/>
          <w:szCs w:val="22"/>
        </w:rPr>
        <w:t>Prace wykonano zgodnie / ni</w:t>
      </w:r>
      <w:r w:rsidR="00964CAD">
        <w:rPr>
          <w:color w:val="000000"/>
          <w:sz w:val="22"/>
          <w:szCs w:val="22"/>
        </w:rPr>
        <w:t>ezgo</w:t>
      </w:r>
      <w:r w:rsidR="00BB1D41">
        <w:rPr>
          <w:color w:val="000000"/>
          <w:sz w:val="22"/>
          <w:szCs w:val="22"/>
        </w:rPr>
        <w:t>dnie z  Umową  Nr …………………</w:t>
      </w:r>
    </w:p>
    <w:p w:rsidR="00667474" w:rsidRPr="00F05938" w:rsidRDefault="00667474" w:rsidP="00667474">
      <w:pPr>
        <w:autoSpaceDE w:val="0"/>
        <w:autoSpaceDN w:val="0"/>
        <w:adjustRightInd w:val="0"/>
        <w:spacing w:line="240" w:lineRule="exact"/>
        <w:rPr>
          <w:sz w:val="20"/>
          <w:szCs w:val="20"/>
        </w:rPr>
      </w:pPr>
    </w:p>
    <w:p w:rsidR="00667474" w:rsidRPr="00F05938" w:rsidRDefault="00667474" w:rsidP="00667474">
      <w:pPr>
        <w:autoSpaceDE w:val="0"/>
        <w:autoSpaceDN w:val="0"/>
        <w:adjustRightInd w:val="0"/>
        <w:spacing w:line="240" w:lineRule="exact"/>
        <w:rPr>
          <w:sz w:val="20"/>
          <w:szCs w:val="20"/>
        </w:rPr>
      </w:pPr>
    </w:p>
    <w:p w:rsidR="00667474" w:rsidRPr="00F05938" w:rsidRDefault="00667474" w:rsidP="00667474">
      <w:pPr>
        <w:autoSpaceDE w:val="0"/>
        <w:autoSpaceDN w:val="0"/>
        <w:adjustRightInd w:val="0"/>
        <w:spacing w:line="240" w:lineRule="exact"/>
        <w:rPr>
          <w:sz w:val="20"/>
          <w:szCs w:val="20"/>
        </w:rPr>
      </w:pPr>
    </w:p>
    <w:p w:rsidR="00667474" w:rsidRPr="00080664" w:rsidRDefault="00667474" w:rsidP="00667474">
      <w:pPr>
        <w:autoSpaceDE w:val="0"/>
        <w:autoSpaceDN w:val="0"/>
        <w:adjustRightInd w:val="0"/>
        <w:spacing w:before="198"/>
        <w:rPr>
          <w:color w:val="000000"/>
          <w:sz w:val="22"/>
          <w:szCs w:val="22"/>
        </w:rPr>
      </w:pPr>
      <w:r w:rsidRPr="00080664">
        <w:rPr>
          <w:color w:val="000000"/>
          <w:sz w:val="22"/>
          <w:szCs w:val="22"/>
        </w:rPr>
        <w:t>Prace przyjęto / nie przyjęto, na skutek:</w:t>
      </w:r>
    </w:p>
    <w:p w:rsidR="00667474" w:rsidRPr="00080664" w:rsidRDefault="00667474" w:rsidP="00667474">
      <w:pPr>
        <w:autoSpaceDE w:val="0"/>
        <w:autoSpaceDN w:val="0"/>
        <w:adjustRightInd w:val="0"/>
        <w:spacing w:line="240" w:lineRule="exact"/>
        <w:jc w:val="center"/>
        <w:rPr>
          <w:sz w:val="20"/>
          <w:szCs w:val="20"/>
        </w:rPr>
      </w:pPr>
    </w:p>
    <w:p w:rsidR="00667474" w:rsidRPr="00080664" w:rsidRDefault="00667474" w:rsidP="00667474">
      <w:pPr>
        <w:autoSpaceDE w:val="0"/>
        <w:autoSpaceDN w:val="0"/>
        <w:adjustRightInd w:val="0"/>
        <w:spacing w:before="95"/>
        <w:rPr>
          <w:color w:val="000000"/>
          <w:sz w:val="22"/>
          <w:szCs w:val="22"/>
        </w:rPr>
      </w:pPr>
      <w:r w:rsidRPr="00080664">
        <w:rPr>
          <w:color w:val="000000"/>
          <w:sz w:val="22"/>
          <w:szCs w:val="22"/>
        </w:rPr>
        <w:t>UWAGI:</w:t>
      </w:r>
    </w:p>
    <w:p w:rsidR="00667474" w:rsidRPr="00080664" w:rsidRDefault="00667474" w:rsidP="00667474">
      <w:pPr>
        <w:autoSpaceDE w:val="0"/>
        <w:autoSpaceDN w:val="0"/>
        <w:adjustRightInd w:val="0"/>
        <w:spacing w:line="240" w:lineRule="exact"/>
        <w:jc w:val="both"/>
        <w:rPr>
          <w:sz w:val="20"/>
          <w:szCs w:val="20"/>
        </w:rPr>
      </w:pPr>
      <w:r w:rsidRPr="00080664">
        <w:rPr>
          <w:sz w:val="20"/>
          <w:szCs w:val="20"/>
        </w:rPr>
        <w:t>…………………………………………………………………………………………………………………………………………………………………………………………………………………………………………………………………………………………………………………………………………………………………………………………………………………………………………………………………………………………………………………………………………………………………………………………………………………….</w:t>
      </w:r>
    </w:p>
    <w:p w:rsidR="00667474" w:rsidRPr="00F05938" w:rsidRDefault="00667474" w:rsidP="00667474">
      <w:pPr>
        <w:autoSpaceDE w:val="0"/>
        <w:autoSpaceDN w:val="0"/>
        <w:adjustRightInd w:val="0"/>
        <w:spacing w:line="240" w:lineRule="exact"/>
        <w:ind w:left="3758"/>
        <w:rPr>
          <w:sz w:val="20"/>
          <w:szCs w:val="20"/>
        </w:rPr>
      </w:pPr>
    </w:p>
    <w:p w:rsidR="00667474" w:rsidRPr="00080664" w:rsidRDefault="00667474" w:rsidP="00667474">
      <w:pPr>
        <w:autoSpaceDE w:val="0"/>
        <w:autoSpaceDN w:val="0"/>
        <w:adjustRightInd w:val="0"/>
        <w:spacing w:before="226"/>
        <w:ind w:left="3758"/>
        <w:jc w:val="both"/>
        <w:rPr>
          <w:rFonts w:ascii="Andalus" w:hAnsi="Andalus" w:cs="Andalus"/>
          <w:i/>
          <w:iCs/>
          <w:color w:val="000000"/>
          <w:sz w:val="22"/>
          <w:szCs w:val="22"/>
        </w:rPr>
      </w:pPr>
      <w:r w:rsidRPr="00080664">
        <w:rPr>
          <w:rFonts w:ascii="Andalus" w:hAnsi="Andalus" w:cs="Andalus"/>
          <w:i/>
          <w:iCs/>
          <w:color w:val="000000"/>
          <w:sz w:val="22"/>
          <w:szCs w:val="22"/>
        </w:rPr>
        <w:t>Podpisy Komisji:</w:t>
      </w:r>
    </w:p>
    <w:p w:rsidR="00667474" w:rsidRPr="00080664" w:rsidRDefault="00667474" w:rsidP="00667474">
      <w:pPr>
        <w:tabs>
          <w:tab w:val="left" w:pos="5738"/>
        </w:tabs>
        <w:autoSpaceDE w:val="0"/>
        <w:autoSpaceDN w:val="0"/>
        <w:adjustRightInd w:val="0"/>
        <w:spacing w:line="643" w:lineRule="exact"/>
        <w:ind w:right="4"/>
        <w:jc w:val="center"/>
        <w:rPr>
          <w:rFonts w:ascii="Andalus" w:hAnsi="Andalus" w:cs="Andalus"/>
          <w:color w:val="000000"/>
          <w:sz w:val="22"/>
          <w:szCs w:val="22"/>
        </w:rPr>
      </w:pPr>
      <w:r w:rsidRPr="00080664">
        <w:rPr>
          <w:rFonts w:ascii="Andalus" w:hAnsi="Andalus" w:cs="Andalus"/>
          <w:color w:val="000000"/>
          <w:sz w:val="22"/>
          <w:szCs w:val="22"/>
        </w:rPr>
        <w:t>Przedstawiciele Zamawiaj</w:t>
      </w:r>
      <w:r w:rsidRPr="00080664">
        <w:rPr>
          <w:rFonts w:ascii="Calibri" w:hAnsi="Calibri" w:cs="Andalus"/>
          <w:color w:val="000000"/>
          <w:sz w:val="22"/>
          <w:szCs w:val="22"/>
        </w:rPr>
        <w:t>ą</w:t>
      </w:r>
      <w:r w:rsidRPr="00080664">
        <w:rPr>
          <w:rFonts w:ascii="Andalus" w:hAnsi="Andalus" w:cs="Andalus"/>
          <w:color w:val="000000"/>
          <w:sz w:val="22"/>
          <w:szCs w:val="22"/>
        </w:rPr>
        <w:t>cego:</w:t>
      </w:r>
      <w:r w:rsidRPr="00080664">
        <w:rPr>
          <w:rFonts w:ascii="Andalus" w:hAnsi="Andalus" w:cs="Andalus"/>
          <w:color w:val="000000"/>
          <w:sz w:val="22"/>
          <w:szCs w:val="22"/>
        </w:rPr>
        <w:tab/>
        <w:t>Przedstawiciele Wykonawcy:</w:t>
      </w:r>
    </w:p>
    <w:p w:rsidR="00667474" w:rsidRPr="00080664" w:rsidRDefault="00667474" w:rsidP="00667474">
      <w:pPr>
        <w:numPr>
          <w:ilvl w:val="0"/>
          <w:numId w:val="22"/>
        </w:numPr>
        <w:autoSpaceDE w:val="0"/>
        <w:autoSpaceDN w:val="0"/>
        <w:adjustRightInd w:val="0"/>
        <w:spacing w:before="60" w:after="60" w:line="240" w:lineRule="exact"/>
        <w:jc w:val="both"/>
        <w:rPr>
          <w:rFonts w:ascii="Andalus" w:hAnsi="Andalus" w:cs="Andalus"/>
          <w:sz w:val="20"/>
          <w:szCs w:val="20"/>
        </w:rPr>
      </w:pPr>
      <w:r w:rsidRPr="00080664">
        <w:rPr>
          <w:rFonts w:ascii="Andalus" w:hAnsi="Andalus" w:cs="Andalus"/>
          <w:sz w:val="20"/>
          <w:szCs w:val="20"/>
        </w:rPr>
        <w:t>…………………………………….</w:t>
      </w:r>
      <w:r w:rsidRPr="00080664">
        <w:rPr>
          <w:rFonts w:ascii="Andalus" w:hAnsi="Andalus" w:cs="Andalus"/>
          <w:sz w:val="20"/>
          <w:szCs w:val="20"/>
        </w:rPr>
        <w:tab/>
      </w:r>
      <w:r w:rsidRPr="00080664">
        <w:rPr>
          <w:rFonts w:ascii="Andalus" w:hAnsi="Andalus" w:cs="Andalus"/>
          <w:sz w:val="20"/>
          <w:szCs w:val="20"/>
        </w:rPr>
        <w:tab/>
      </w:r>
      <w:r w:rsidRPr="00080664">
        <w:rPr>
          <w:rFonts w:ascii="Andalus" w:hAnsi="Andalus" w:cs="Andalus"/>
          <w:sz w:val="20"/>
          <w:szCs w:val="20"/>
        </w:rPr>
        <w:tab/>
      </w:r>
      <w:r w:rsidRPr="00080664">
        <w:rPr>
          <w:rFonts w:ascii="Andalus" w:hAnsi="Andalus" w:cs="Andalus"/>
          <w:sz w:val="20"/>
          <w:szCs w:val="20"/>
        </w:rPr>
        <w:tab/>
        <w:t>1) ……………………………………..</w:t>
      </w:r>
    </w:p>
    <w:p w:rsidR="0017432A" w:rsidRPr="008B2A79" w:rsidRDefault="00667474" w:rsidP="00667474">
      <w:pPr>
        <w:numPr>
          <w:ilvl w:val="0"/>
          <w:numId w:val="22"/>
        </w:numPr>
        <w:autoSpaceDE w:val="0"/>
        <w:autoSpaceDN w:val="0"/>
        <w:adjustRightInd w:val="0"/>
        <w:spacing w:before="60" w:after="60" w:line="240" w:lineRule="exact"/>
        <w:jc w:val="both"/>
        <w:rPr>
          <w:rFonts w:ascii="Andalus" w:hAnsi="Andalus" w:cs="Andalus"/>
          <w:sz w:val="20"/>
          <w:szCs w:val="20"/>
        </w:rPr>
      </w:pPr>
      <w:r w:rsidRPr="00080664">
        <w:rPr>
          <w:rFonts w:ascii="Andalus" w:hAnsi="Andalus" w:cs="Andalus"/>
          <w:sz w:val="20"/>
          <w:szCs w:val="20"/>
        </w:rPr>
        <w:t>…………………………………….</w:t>
      </w:r>
      <w:r w:rsidRPr="00080664">
        <w:rPr>
          <w:rFonts w:ascii="Andalus" w:hAnsi="Andalus" w:cs="Andalus"/>
          <w:sz w:val="20"/>
          <w:szCs w:val="20"/>
        </w:rPr>
        <w:tab/>
      </w:r>
      <w:r w:rsidRPr="00080664">
        <w:rPr>
          <w:rFonts w:ascii="Andalus" w:hAnsi="Andalus" w:cs="Andalus"/>
          <w:sz w:val="20"/>
          <w:szCs w:val="20"/>
        </w:rPr>
        <w:tab/>
      </w:r>
      <w:r w:rsidRPr="00080664">
        <w:rPr>
          <w:rFonts w:ascii="Andalus" w:hAnsi="Andalus" w:cs="Andalus"/>
          <w:sz w:val="20"/>
          <w:szCs w:val="20"/>
        </w:rPr>
        <w:tab/>
      </w:r>
      <w:r w:rsidRPr="00080664">
        <w:rPr>
          <w:rFonts w:ascii="Andalus" w:hAnsi="Andalus" w:cs="Andalus"/>
          <w:sz w:val="20"/>
          <w:szCs w:val="20"/>
        </w:rPr>
        <w:tab/>
        <w:t>2) ……………………………………..</w:t>
      </w:r>
    </w:p>
    <w:sectPr w:rsidR="0017432A" w:rsidRPr="008B2A79">
      <w:headerReference w:type="even" r:id="rId12"/>
      <w:headerReference w:type="default"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FA7" w:rsidRDefault="008C2FA7">
      <w:r>
        <w:separator/>
      </w:r>
    </w:p>
  </w:endnote>
  <w:endnote w:type="continuationSeparator" w:id="0">
    <w:p w:rsidR="008C2FA7" w:rsidRDefault="008C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Arial">
    <w:altName w:val="Times New Roman"/>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02" w:rsidRDefault="00BE4E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02" w:rsidRDefault="00BE4E0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02" w:rsidRDefault="00BE4E0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02" w:rsidRDefault="00BE4E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FA7" w:rsidRDefault="008C2FA7">
      <w:r>
        <w:separator/>
      </w:r>
    </w:p>
  </w:footnote>
  <w:footnote w:type="continuationSeparator" w:id="0">
    <w:p w:rsidR="008C2FA7" w:rsidRDefault="008C2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02" w:rsidRDefault="00BE4E02">
    <w:pPr>
      <w:pStyle w:val="Style75"/>
      <w:widowControl/>
      <w:ind w:left="4385" w:right="-18"/>
      <w:rPr>
        <w:rStyle w:val="FontStyle103"/>
        <w:spacing w:val="30"/>
      </w:rPr>
    </w:pPr>
    <w:r>
      <w:rPr>
        <w:rStyle w:val="FontStyle103"/>
        <w:spacing w:val="30"/>
      </w:rPr>
      <w:t>§</w:t>
    </w:r>
    <w:r>
      <w:rPr>
        <w:rStyle w:val="FontStyle103"/>
        <w:spacing w:val="30"/>
      </w:rPr>
      <w:fldChar w:fldCharType="begin"/>
    </w:r>
    <w:r>
      <w:rPr>
        <w:rStyle w:val="FontStyle103"/>
        <w:spacing w:val="30"/>
      </w:rPr>
      <w:instrText>PAGE</w:instrText>
    </w:r>
    <w:r>
      <w:rPr>
        <w:rStyle w:val="FontStyle103"/>
        <w:spacing w:val="30"/>
      </w:rPr>
      <w:fldChar w:fldCharType="separate"/>
    </w:r>
    <w:r>
      <w:rPr>
        <w:rStyle w:val="FontStyle103"/>
        <w:noProof/>
        <w:spacing w:val="30"/>
      </w:rPr>
      <w:t>48</w:t>
    </w:r>
    <w:r>
      <w:rPr>
        <w:rStyle w:val="FontStyle103"/>
        <w:spacing w:val="3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02" w:rsidRDefault="00BE4E02">
    <w:pPr>
      <w:pStyle w:val="Style75"/>
      <w:widowControl/>
      <w:ind w:left="3597" w:right="-1296"/>
      <w:rPr>
        <w:rStyle w:val="FontStyle103"/>
        <w:spacing w:val="30"/>
      </w:rPr>
    </w:pPr>
    <w:r>
      <w:rPr>
        <w:rStyle w:val="FontStyle103"/>
        <w:spacing w:val="30"/>
      </w:rPr>
      <w:t>§</w:t>
    </w:r>
    <w:r>
      <w:rPr>
        <w:rStyle w:val="FontStyle103"/>
        <w:spacing w:val="30"/>
      </w:rPr>
      <w:fldChar w:fldCharType="begin"/>
    </w:r>
    <w:r>
      <w:rPr>
        <w:rStyle w:val="FontStyle103"/>
        <w:spacing w:val="30"/>
      </w:rPr>
      <w:instrText>PAGE</w:instrText>
    </w:r>
    <w:r>
      <w:rPr>
        <w:rStyle w:val="FontStyle103"/>
        <w:spacing w:val="30"/>
      </w:rPr>
      <w:fldChar w:fldCharType="separate"/>
    </w:r>
    <w:r>
      <w:rPr>
        <w:rStyle w:val="FontStyle103"/>
        <w:spacing w:val="30"/>
      </w:rPr>
      <w:t>11</w:t>
    </w:r>
    <w:r>
      <w:rPr>
        <w:rStyle w:val="FontStyle103"/>
        <w:spacing w:val="3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02" w:rsidRDefault="00BE4E0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02" w:rsidRDefault="00BE4E02">
    <w:pPr>
      <w:pStyle w:val="Style75"/>
      <w:widowControl/>
      <w:ind w:left="4377" w:right="-16"/>
      <w:rPr>
        <w:rStyle w:val="FontStyle103"/>
        <w:spacing w:val="30"/>
      </w:rPr>
    </w:pPr>
    <w:r>
      <w:rPr>
        <w:rStyle w:val="FontStyle103"/>
        <w:spacing w:val="30"/>
      </w:rPr>
      <w:t>§</w:t>
    </w:r>
    <w:r>
      <w:rPr>
        <w:rStyle w:val="FontStyle103"/>
        <w:spacing w:val="30"/>
      </w:rPr>
      <w:fldChar w:fldCharType="begin"/>
    </w:r>
    <w:r>
      <w:rPr>
        <w:rStyle w:val="FontStyle103"/>
        <w:spacing w:val="30"/>
      </w:rPr>
      <w:instrText>PAGE</w:instrText>
    </w:r>
    <w:r>
      <w:rPr>
        <w:rStyle w:val="FontStyle103"/>
        <w:spacing w:val="30"/>
      </w:rPr>
      <w:fldChar w:fldCharType="separate"/>
    </w:r>
    <w:r>
      <w:rPr>
        <w:rStyle w:val="FontStyle103"/>
        <w:spacing w:val="30"/>
      </w:rPr>
      <w:t>11</w:t>
    </w:r>
    <w:r>
      <w:rPr>
        <w:rStyle w:val="FontStyle103"/>
        <w:spacing w:val="3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02" w:rsidRDefault="00BE4E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0661F"/>
    <w:multiLevelType w:val="singleLevel"/>
    <w:tmpl w:val="F4BA1BDE"/>
    <w:lvl w:ilvl="0">
      <w:start w:val="1"/>
      <w:numFmt w:val="decimal"/>
      <w:lvlText w:val="%1)"/>
      <w:legacy w:legacy="1" w:legacySpace="0" w:legacyIndent="349"/>
      <w:lvlJc w:val="left"/>
      <w:rPr>
        <w:rFonts w:ascii="Times New Roman" w:hAnsi="Times New Roman" w:cs="Times New Roman" w:hint="default"/>
      </w:rPr>
    </w:lvl>
  </w:abstractNum>
  <w:abstractNum w:abstractNumId="1" w15:restartNumberingAfterBreak="0">
    <w:nsid w:val="1587119D"/>
    <w:multiLevelType w:val="singleLevel"/>
    <w:tmpl w:val="4B5A41F6"/>
    <w:lvl w:ilvl="0">
      <w:start w:val="1"/>
      <w:numFmt w:val="decimal"/>
      <w:lvlText w:val="%1)"/>
      <w:legacy w:legacy="1" w:legacySpace="0" w:legacyIndent="353"/>
      <w:lvlJc w:val="left"/>
      <w:rPr>
        <w:rFonts w:ascii="Times New Roman" w:hAnsi="Times New Roman" w:cs="Times New Roman" w:hint="default"/>
      </w:rPr>
    </w:lvl>
  </w:abstractNum>
  <w:abstractNum w:abstractNumId="2" w15:restartNumberingAfterBreak="0">
    <w:nsid w:val="1A9A4802"/>
    <w:multiLevelType w:val="singleLevel"/>
    <w:tmpl w:val="CA78FA26"/>
    <w:lvl w:ilvl="0">
      <w:start w:val="1"/>
      <w:numFmt w:val="decimal"/>
      <w:lvlText w:val="%1."/>
      <w:legacy w:legacy="1" w:legacySpace="0" w:legacyIndent="338"/>
      <w:lvlJc w:val="left"/>
      <w:rPr>
        <w:rFonts w:ascii="Times New Roman" w:hAnsi="Times New Roman" w:cs="Times New Roman" w:hint="default"/>
      </w:rPr>
    </w:lvl>
  </w:abstractNum>
  <w:abstractNum w:abstractNumId="3" w15:restartNumberingAfterBreak="0">
    <w:nsid w:val="20907367"/>
    <w:multiLevelType w:val="singleLevel"/>
    <w:tmpl w:val="E4D20ED0"/>
    <w:lvl w:ilvl="0">
      <w:start w:val="14"/>
      <w:numFmt w:val="decimal"/>
      <w:lvlText w:val="%1."/>
      <w:legacy w:legacy="1" w:legacySpace="0" w:legacyIndent="342"/>
      <w:lvlJc w:val="left"/>
      <w:rPr>
        <w:rFonts w:ascii="Times New Roman" w:hAnsi="Times New Roman" w:cs="Times New Roman" w:hint="default"/>
      </w:rPr>
    </w:lvl>
  </w:abstractNum>
  <w:abstractNum w:abstractNumId="4" w15:restartNumberingAfterBreak="0">
    <w:nsid w:val="2C1D22A2"/>
    <w:multiLevelType w:val="singleLevel"/>
    <w:tmpl w:val="88D25C6C"/>
    <w:lvl w:ilvl="0">
      <w:start w:val="1"/>
      <w:numFmt w:val="decimal"/>
      <w:lvlText w:val="%1."/>
      <w:legacy w:legacy="1" w:legacySpace="0" w:legacyIndent="349"/>
      <w:lvlJc w:val="left"/>
      <w:rPr>
        <w:rFonts w:ascii="Times New Roman" w:hAnsi="Times New Roman" w:cs="Times New Roman" w:hint="default"/>
      </w:rPr>
    </w:lvl>
  </w:abstractNum>
  <w:abstractNum w:abstractNumId="5" w15:restartNumberingAfterBreak="0">
    <w:nsid w:val="2E03594D"/>
    <w:multiLevelType w:val="hybridMultilevel"/>
    <w:tmpl w:val="21504A22"/>
    <w:lvl w:ilvl="0" w:tplc="17FA2D1C">
      <w:start w:val="1"/>
      <w:numFmt w:val="decimal"/>
      <w:lvlText w:val="%1."/>
      <w:lvlJc w:val="left"/>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705CD"/>
    <w:multiLevelType w:val="singleLevel"/>
    <w:tmpl w:val="611A79DA"/>
    <w:lvl w:ilvl="0">
      <w:start w:val="1"/>
      <w:numFmt w:val="decimal"/>
      <w:lvlText w:val="%1)"/>
      <w:legacy w:legacy="1" w:legacySpace="0" w:legacyIndent="349"/>
      <w:lvlJc w:val="left"/>
      <w:rPr>
        <w:rFonts w:ascii="Times New Roman" w:hAnsi="Times New Roman" w:cs="Times New Roman" w:hint="default"/>
      </w:rPr>
    </w:lvl>
  </w:abstractNum>
  <w:abstractNum w:abstractNumId="7" w15:restartNumberingAfterBreak="0">
    <w:nsid w:val="2F9A5506"/>
    <w:multiLevelType w:val="singleLevel"/>
    <w:tmpl w:val="BF3252DC"/>
    <w:lvl w:ilvl="0">
      <w:start w:val="1"/>
      <w:numFmt w:val="decimal"/>
      <w:lvlText w:val="%1."/>
      <w:legacy w:legacy="1" w:legacySpace="0" w:legacyIndent="346"/>
      <w:lvlJc w:val="left"/>
      <w:rPr>
        <w:rFonts w:ascii="Times New Roman" w:hAnsi="Times New Roman" w:cs="Times New Roman" w:hint="default"/>
        <w:b w:val="0"/>
      </w:rPr>
    </w:lvl>
  </w:abstractNum>
  <w:abstractNum w:abstractNumId="8" w15:restartNumberingAfterBreak="0">
    <w:nsid w:val="39E838FA"/>
    <w:multiLevelType w:val="hybridMultilevel"/>
    <w:tmpl w:val="25465B82"/>
    <w:lvl w:ilvl="0" w:tplc="3A4A9B6E">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7521AB"/>
    <w:multiLevelType w:val="singleLevel"/>
    <w:tmpl w:val="FE2C9CCE"/>
    <w:lvl w:ilvl="0">
      <w:start w:val="1"/>
      <w:numFmt w:val="decimal"/>
      <w:lvlText w:val="%1)"/>
      <w:legacy w:legacy="1" w:legacySpace="0" w:legacyIndent="353"/>
      <w:lvlJc w:val="left"/>
      <w:rPr>
        <w:rFonts w:ascii="Times New Roman" w:hAnsi="Times New Roman" w:cs="Times New Roman" w:hint="default"/>
      </w:rPr>
    </w:lvl>
  </w:abstractNum>
  <w:abstractNum w:abstractNumId="10" w15:restartNumberingAfterBreak="0">
    <w:nsid w:val="3CAA172A"/>
    <w:multiLevelType w:val="hybridMultilevel"/>
    <w:tmpl w:val="A438A38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DA753E5"/>
    <w:multiLevelType w:val="hybridMultilevel"/>
    <w:tmpl w:val="E2E2AC76"/>
    <w:lvl w:ilvl="0" w:tplc="9B4A04BE">
      <w:start w:val="1"/>
      <w:numFmt w:val="decimal"/>
      <w:lvlText w:val="%1)"/>
      <w:lvlJc w:val="left"/>
      <w:pPr>
        <w:tabs>
          <w:tab w:val="num" w:pos="357"/>
        </w:tabs>
        <w:ind w:left="357" w:hanging="357"/>
      </w:pPr>
      <w:rPr>
        <w:rFonts w:ascii="Times New Roman" w:hAnsi="Times New Roman" w:cs="Times New Roman" w:hint="default"/>
        <w:b w:val="0"/>
        <w:i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B14289"/>
    <w:multiLevelType w:val="singleLevel"/>
    <w:tmpl w:val="1E2A8A1E"/>
    <w:lvl w:ilvl="0">
      <w:start w:val="2"/>
      <w:numFmt w:val="decimal"/>
      <w:lvlText w:val="%1."/>
      <w:legacy w:legacy="1" w:legacySpace="0" w:legacyIndent="335"/>
      <w:lvlJc w:val="left"/>
      <w:rPr>
        <w:rFonts w:ascii="Times New Roman" w:hAnsi="Times New Roman" w:cs="Times New Roman" w:hint="default"/>
      </w:rPr>
    </w:lvl>
  </w:abstractNum>
  <w:abstractNum w:abstractNumId="13" w15:restartNumberingAfterBreak="0">
    <w:nsid w:val="52CD433E"/>
    <w:multiLevelType w:val="hybridMultilevel"/>
    <w:tmpl w:val="7EB0C3D8"/>
    <w:lvl w:ilvl="0" w:tplc="E898CB9C">
      <w:start w:val="1"/>
      <w:numFmt w:val="decimal"/>
      <w:lvlText w:val="%1."/>
      <w:lvlJc w:val="left"/>
      <w:pPr>
        <w:tabs>
          <w:tab w:val="num" w:pos="680"/>
        </w:tabs>
        <w:ind w:left="680" w:hanging="396"/>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50005F"/>
    <w:multiLevelType w:val="hybridMultilevel"/>
    <w:tmpl w:val="A41E7B4E"/>
    <w:lvl w:ilvl="0" w:tplc="0415000F">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6956AE9"/>
    <w:multiLevelType w:val="singleLevel"/>
    <w:tmpl w:val="CFC441FC"/>
    <w:lvl w:ilvl="0">
      <w:start w:val="1"/>
      <w:numFmt w:val="decimal"/>
      <w:lvlText w:val="%1)"/>
      <w:legacy w:legacy="1" w:legacySpace="0" w:legacyIndent="349"/>
      <w:lvlJc w:val="left"/>
      <w:rPr>
        <w:rFonts w:ascii="Times New Roman" w:hAnsi="Times New Roman" w:cs="Times New Roman" w:hint="default"/>
      </w:rPr>
    </w:lvl>
  </w:abstractNum>
  <w:abstractNum w:abstractNumId="16" w15:restartNumberingAfterBreak="0">
    <w:nsid w:val="5C6432D8"/>
    <w:multiLevelType w:val="hybridMultilevel"/>
    <w:tmpl w:val="5750FF24"/>
    <w:lvl w:ilvl="0" w:tplc="FFFFFFFF">
      <w:start w:val="1"/>
      <w:numFmt w:val="decimal"/>
      <w:lvlText w:val="8.%1."/>
      <w:lvlJc w:val="left"/>
      <w:pPr>
        <w:tabs>
          <w:tab w:val="num" w:pos="397"/>
        </w:tabs>
        <w:ind w:left="397" w:hanging="397"/>
      </w:pPr>
      <w:rPr>
        <w:rFonts w:ascii="Arial" w:hAnsi="Arial" w:hint="default"/>
        <w:b/>
        <w:i w:val="0"/>
        <w:sz w:val="22"/>
      </w:rPr>
    </w:lvl>
    <w:lvl w:ilvl="1" w:tplc="FFFFFFFF">
      <w:start w:val="1"/>
      <w:numFmt w:val="lowerLetter"/>
      <w:lvlText w:val="%2)"/>
      <w:lvlJc w:val="left"/>
      <w:pPr>
        <w:tabs>
          <w:tab w:val="num" w:pos="680"/>
        </w:tabs>
        <w:ind w:left="680" w:hanging="396"/>
      </w:pPr>
      <w:rPr>
        <w:rFonts w:ascii="Arial" w:hAnsi="Arial" w:cs="Arial" w:hint="default"/>
        <w:b/>
        <w:i w:val="0"/>
        <w:color w:val="auto"/>
        <w:sz w:val="20"/>
        <w:szCs w:val="20"/>
      </w:rPr>
    </w:lvl>
    <w:lvl w:ilvl="2" w:tplc="FFFFFFFF">
      <w:start w:val="1"/>
      <w:numFmt w:val="none"/>
      <w:lvlText w:val="8.8."/>
      <w:lvlJc w:val="left"/>
      <w:pPr>
        <w:tabs>
          <w:tab w:val="num" w:pos="397"/>
        </w:tabs>
        <w:ind w:left="397" w:hanging="397"/>
      </w:pPr>
      <w:rPr>
        <w:rFonts w:ascii="Arial" w:hAnsi="Arial" w:hint="default"/>
        <w:b/>
        <w:i w:val="0"/>
        <w:sz w:val="20"/>
        <w:szCs w:val="20"/>
      </w:rPr>
    </w:lvl>
    <w:lvl w:ilvl="3" w:tplc="FFFFFFFF">
      <w:start w:val="9"/>
      <w:numFmt w:val="decimal"/>
      <w:lvlText w:val="%4."/>
      <w:lvlJc w:val="left"/>
      <w:pPr>
        <w:tabs>
          <w:tab w:val="num" w:pos="360"/>
        </w:tabs>
        <w:ind w:left="357" w:hanging="357"/>
      </w:pPr>
      <w:rPr>
        <w:rFonts w:ascii="Arial" w:hAnsi="Arial" w:hint="default"/>
        <w:b/>
        <w:i w:val="0"/>
        <w:sz w:val="22"/>
        <w:szCs w:val="22"/>
      </w:rPr>
    </w:lvl>
    <w:lvl w:ilvl="4" w:tplc="FFFFFFFF">
      <w:start w:val="1"/>
      <w:numFmt w:val="decimal"/>
      <w:lvlText w:val="9.%5."/>
      <w:lvlJc w:val="left"/>
      <w:pPr>
        <w:tabs>
          <w:tab w:val="num" w:pos="397"/>
        </w:tabs>
        <w:ind w:left="397" w:hanging="397"/>
      </w:pPr>
      <w:rPr>
        <w:rFonts w:ascii="Arial" w:hAnsi="Arial" w:hint="default"/>
        <w:b/>
        <w:i w:val="0"/>
        <w:sz w:val="20"/>
        <w:szCs w:val="20"/>
      </w:rPr>
    </w:lvl>
    <w:lvl w:ilvl="5" w:tplc="FFFFFFFF">
      <w:start w:val="1"/>
      <w:numFmt w:val="lowerLetter"/>
      <w:lvlText w:val="%6)"/>
      <w:lvlJc w:val="left"/>
      <w:pPr>
        <w:tabs>
          <w:tab w:val="num" w:pos="680"/>
        </w:tabs>
        <w:ind w:left="680" w:hanging="396"/>
      </w:pPr>
      <w:rPr>
        <w:rFonts w:ascii="Arial" w:hAnsi="Arial" w:hint="default"/>
        <w:b/>
        <w:i w:val="0"/>
        <w:sz w:val="22"/>
      </w:rPr>
    </w:lvl>
    <w:lvl w:ilvl="6" w:tplc="91EA5148">
      <w:start w:val="1"/>
      <w:numFmt w:val="decimal"/>
      <w:lvlText w:val="%7)"/>
      <w:lvlJc w:val="left"/>
      <w:pPr>
        <w:ind w:left="5040" w:hanging="360"/>
      </w:pPr>
      <w:rPr>
        <w:rFonts w:hint="default"/>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C9C252A"/>
    <w:multiLevelType w:val="singleLevel"/>
    <w:tmpl w:val="513CC388"/>
    <w:lvl w:ilvl="0">
      <w:start w:val="1"/>
      <w:numFmt w:val="decimal"/>
      <w:lvlText w:val="%1."/>
      <w:legacy w:legacy="1" w:legacySpace="0" w:legacyIndent="270"/>
      <w:lvlJc w:val="left"/>
      <w:rPr>
        <w:rFonts w:ascii="Times New Roman" w:hAnsi="Times New Roman" w:cs="Times New Roman" w:hint="default"/>
      </w:rPr>
    </w:lvl>
  </w:abstractNum>
  <w:abstractNum w:abstractNumId="18" w15:restartNumberingAfterBreak="0">
    <w:nsid w:val="5D0A17A6"/>
    <w:multiLevelType w:val="hybridMultilevel"/>
    <w:tmpl w:val="0C1A83D4"/>
    <w:lvl w:ilvl="0" w:tplc="BF5CA23A">
      <w:start w:val="1"/>
      <w:numFmt w:val="decimal"/>
      <w:lvlText w:val="%1)"/>
      <w:lvlJc w:val="left"/>
      <w:pPr>
        <w:tabs>
          <w:tab w:val="num" w:pos="357"/>
        </w:tabs>
        <w:ind w:left="357" w:hanging="357"/>
      </w:pPr>
      <w:rPr>
        <w:rFonts w:hint="default"/>
        <w:b w:val="0"/>
        <w:i w:val="0"/>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C720D1"/>
    <w:multiLevelType w:val="singleLevel"/>
    <w:tmpl w:val="6734BE76"/>
    <w:lvl w:ilvl="0">
      <w:start w:val="1"/>
      <w:numFmt w:val="decimal"/>
      <w:lvlText w:val="%1)"/>
      <w:legacy w:legacy="1" w:legacySpace="0" w:legacyIndent="346"/>
      <w:lvlJc w:val="left"/>
      <w:rPr>
        <w:rFonts w:ascii="Times New Roman" w:hAnsi="Times New Roman" w:cs="Times New Roman" w:hint="default"/>
      </w:rPr>
    </w:lvl>
  </w:abstractNum>
  <w:abstractNum w:abstractNumId="20" w15:restartNumberingAfterBreak="0">
    <w:nsid w:val="75E7630F"/>
    <w:multiLevelType w:val="singleLevel"/>
    <w:tmpl w:val="98D6B384"/>
    <w:lvl w:ilvl="0">
      <w:start w:val="3"/>
      <w:numFmt w:val="decimal"/>
      <w:lvlText w:val="%1."/>
      <w:legacy w:legacy="1" w:legacySpace="0" w:legacyIndent="349"/>
      <w:lvlJc w:val="left"/>
      <w:rPr>
        <w:rFonts w:ascii="Times New Roman" w:hAnsi="Times New Roman" w:cs="Times New Roman" w:hint="default"/>
      </w:rPr>
    </w:lvl>
  </w:abstractNum>
  <w:abstractNum w:abstractNumId="21" w15:restartNumberingAfterBreak="0">
    <w:nsid w:val="7FCA2F48"/>
    <w:multiLevelType w:val="singleLevel"/>
    <w:tmpl w:val="B8063CD8"/>
    <w:lvl w:ilvl="0">
      <w:start w:val="2"/>
      <w:numFmt w:val="decimal"/>
      <w:lvlText w:val="%1."/>
      <w:legacy w:legacy="1" w:legacySpace="0" w:legacyIndent="342"/>
      <w:lvlJc w:val="left"/>
      <w:rPr>
        <w:rFonts w:ascii="Times New Roman" w:hAnsi="Times New Roman" w:cs="Times New Roman" w:hint="default"/>
      </w:rPr>
    </w:lvl>
  </w:abstractNum>
  <w:num w:numId="1">
    <w:abstractNumId w:val="16"/>
  </w:num>
  <w:num w:numId="2">
    <w:abstractNumId w:val="2"/>
  </w:num>
  <w:num w:numId="3">
    <w:abstractNumId w:val="1"/>
  </w:num>
  <w:num w:numId="4">
    <w:abstractNumId w:val="3"/>
  </w:num>
  <w:num w:numId="5">
    <w:abstractNumId w:val="3"/>
    <w:lvlOverride w:ilvl="0">
      <w:lvl w:ilvl="0">
        <w:start w:val="16"/>
        <w:numFmt w:val="decimal"/>
        <w:lvlText w:val="%1."/>
        <w:legacy w:legacy="1" w:legacySpace="0" w:legacyIndent="335"/>
        <w:lvlJc w:val="left"/>
        <w:rPr>
          <w:rFonts w:ascii="Times New Roman" w:hAnsi="Times New Roman" w:cs="Times New Roman" w:hint="default"/>
        </w:rPr>
      </w:lvl>
    </w:lvlOverride>
  </w:num>
  <w:num w:numId="6">
    <w:abstractNumId w:val="7"/>
  </w:num>
  <w:num w:numId="7">
    <w:abstractNumId w:val="7"/>
    <w:lvlOverride w:ilvl="0">
      <w:lvl w:ilvl="0">
        <w:start w:val="1"/>
        <w:numFmt w:val="decimal"/>
        <w:lvlText w:val="%1."/>
        <w:legacy w:legacy="1" w:legacySpace="0" w:legacyIndent="346"/>
        <w:lvlJc w:val="left"/>
        <w:rPr>
          <w:rFonts w:ascii="Times New Roman" w:hAnsi="Times New Roman" w:cs="Times New Roman" w:hint="default"/>
          <w:b w:val="0"/>
        </w:rPr>
      </w:lvl>
    </w:lvlOverride>
  </w:num>
  <w:num w:numId="8">
    <w:abstractNumId w:val="21"/>
  </w:num>
  <w:num w:numId="9">
    <w:abstractNumId w:val="4"/>
  </w:num>
  <w:num w:numId="10">
    <w:abstractNumId w:val="19"/>
  </w:num>
  <w:num w:numId="11">
    <w:abstractNumId w:val="9"/>
  </w:num>
  <w:num w:numId="12">
    <w:abstractNumId w:val="15"/>
  </w:num>
  <w:num w:numId="13">
    <w:abstractNumId w:val="0"/>
  </w:num>
  <w:num w:numId="14">
    <w:abstractNumId w:val="20"/>
  </w:num>
  <w:num w:numId="15">
    <w:abstractNumId w:val="6"/>
  </w:num>
  <w:num w:numId="16">
    <w:abstractNumId w:val="12"/>
  </w:num>
  <w:num w:numId="17">
    <w:abstractNumId w:val="17"/>
  </w:num>
  <w:num w:numId="18">
    <w:abstractNumId w:val="11"/>
  </w:num>
  <w:num w:numId="19">
    <w:abstractNumId w:val="8"/>
  </w:num>
  <w:num w:numId="20">
    <w:abstractNumId w:val="13"/>
  </w:num>
  <w:num w:numId="21">
    <w:abstractNumId w:val="5"/>
  </w:num>
  <w:num w:numId="22">
    <w:abstractNumId w:val="18"/>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02"/>
    <w:rsid w:val="000031AC"/>
    <w:rsid w:val="000219F1"/>
    <w:rsid w:val="00034CD6"/>
    <w:rsid w:val="000379D7"/>
    <w:rsid w:val="00040B6B"/>
    <w:rsid w:val="00085822"/>
    <w:rsid w:val="000B4E27"/>
    <w:rsid w:val="000C78BD"/>
    <w:rsid w:val="000D4F32"/>
    <w:rsid w:val="000E48B5"/>
    <w:rsid w:val="00113828"/>
    <w:rsid w:val="00121A42"/>
    <w:rsid w:val="00132C01"/>
    <w:rsid w:val="00141A4B"/>
    <w:rsid w:val="0016044A"/>
    <w:rsid w:val="0017432A"/>
    <w:rsid w:val="001C60F7"/>
    <w:rsid w:val="00237A3A"/>
    <w:rsid w:val="00256734"/>
    <w:rsid w:val="0027387F"/>
    <w:rsid w:val="002922B1"/>
    <w:rsid w:val="00294A64"/>
    <w:rsid w:val="002C228C"/>
    <w:rsid w:val="003053FE"/>
    <w:rsid w:val="003217E8"/>
    <w:rsid w:val="00390A7A"/>
    <w:rsid w:val="003D4F8C"/>
    <w:rsid w:val="004006AC"/>
    <w:rsid w:val="00401C13"/>
    <w:rsid w:val="00435504"/>
    <w:rsid w:val="00463BDE"/>
    <w:rsid w:val="00474F8B"/>
    <w:rsid w:val="0047738E"/>
    <w:rsid w:val="00485728"/>
    <w:rsid w:val="004C3E2A"/>
    <w:rsid w:val="00582BDB"/>
    <w:rsid w:val="005A326F"/>
    <w:rsid w:val="005B6F0A"/>
    <w:rsid w:val="005D374B"/>
    <w:rsid w:val="00641A25"/>
    <w:rsid w:val="006455D6"/>
    <w:rsid w:val="0065782D"/>
    <w:rsid w:val="00667474"/>
    <w:rsid w:val="00686969"/>
    <w:rsid w:val="006A6DD7"/>
    <w:rsid w:val="006D174D"/>
    <w:rsid w:val="00711897"/>
    <w:rsid w:val="00712A7E"/>
    <w:rsid w:val="00713C3F"/>
    <w:rsid w:val="00724610"/>
    <w:rsid w:val="00731ECF"/>
    <w:rsid w:val="007520E1"/>
    <w:rsid w:val="00761780"/>
    <w:rsid w:val="00771B05"/>
    <w:rsid w:val="00782A35"/>
    <w:rsid w:val="00792C9F"/>
    <w:rsid w:val="007A78AA"/>
    <w:rsid w:val="007D5656"/>
    <w:rsid w:val="007D7731"/>
    <w:rsid w:val="0081398E"/>
    <w:rsid w:val="00814C7F"/>
    <w:rsid w:val="00830598"/>
    <w:rsid w:val="00843273"/>
    <w:rsid w:val="00844F27"/>
    <w:rsid w:val="00871774"/>
    <w:rsid w:val="0089174B"/>
    <w:rsid w:val="00894121"/>
    <w:rsid w:val="008B2A79"/>
    <w:rsid w:val="008B42EE"/>
    <w:rsid w:val="008B546D"/>
    <w:rsid w:val="008C2FA7"/>
    <w:rsid w:val="008F5249"/>
    <w:rsid w:val="00933336"/>
    <w:rsid w:val="009333C3"/>
    <w:rsid w:val="00940171"/>
    <w:rsid w:val="00942333"/>
    <w:rsid w:val="00964CAD"/>
    <w:rsid w:val="00966935"/>
    <w:rsid w:val="0097378A"/>
    <w:rsid w:val="009834F6"/>
    <w:rsid w:val="00997B1B"/>
    <w:rsid w:val="009C6E53"/>
    <w:rsid w:val="00A26582"/>
    <w:rsid w:val="00A336B3"/>
    <w:rsid w:val="00A7368E"/>
    <w:rsid w:val="00A915B1"/>
    <w:rsid w:val="00AD10B1"/>
    <w:rsid w:val="00AD75DC"/>
    <w:rsid w:val="00B12197"/>
    <w:rsid w:val="00B5460D"/>
    <w:rsid w:val="00B62754"/>
    <w:rsid w:val="00B67202"/>
    <w:rsid w:val="00B721F0"/>
    <w:rsid w:val="00B90A1F"/>
    <w:rsid w:val="00B90FF1"/>
    <w:rsid w:val="00BA0DAD"/>
    <w:rsid w:val="00BB1D41"/>
    <w:rsid w:val="00BB421E"/>
    <w:rsid w:val="00BC60C1"/>
    <w:rsid w:val="00BE4E02"/>
    <w:rsid w:val="00BF44CE"/>
    <w:rsid w:val="00C023AA"/>
    <w:rsid w:val="00C13F71"/>
    <w:rsid w:val="00C851F9"/>
    <w:rsid w:val="00C97DC5"/>
    <w:rsid w:val="00CD6EFD"/>
    <w:rsid w:val="00D41C53"/>
    <w:rsid w:val="00D4565F"/>
    <w:rsid w:val="00DF1B18"/>
    <w:rsid w:val="00E02928"/>
    <w:rsid w:val="00EA2F2B"/>
    <w:rsid w:val="00EB1103"/>
    <w:rsid w:val="00EC211A"/>
    <w:rsid w:val="00ED0FDD"/>
    <w:rsid w:val="00ED5666"/>
    <w:rsid w:val="00F70BD2"/>
    <w:rsid w:val="00F815E8"/>
    <w:rsid w:val="00F9185E"/>
    <w:rsid w:val="00FA2588"/>
    <w:rsid w:val="00FB4715"/>
    <w:rsid w:val="00FD7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726243B-9147-4E7D-AEAC-8B5CDA00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4E02"/>
    <w:rPr>
      <w:sz w:val="24"/>
      <w:szCs w:val="24"/>
    </w:rPr>
  </w:style>
  <w:style w:type="paragraph" w:styleId="Nagwek5">
    <w:name w:val="heading 5"/>
    <w:basedOn w:val="Normalny"/>
    <w:next w:val="Normalny"/>
    <w:qFormat/>
    <w:rsid w:val="00BE4E02"/>
    <w:pPr>
      <w:keepNext/>
      <w:outlineLvl w:val="4"/>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75">
    <w:name w:val="Style75"/>
    <w:basedOn w:val="Normalny"/>
    <w:rsid w:val="00BE4E02"/>
    <w:pPr>
      <w:widowControl w:val="0"/>
      <w:autoSpaceDE w:val="0"/>
      <w:autoSpaceDN w:val="0"/>
      <w:adjustRightInd w:val="0"/>
      <w:jc w:val="both"/>
    </w:pPr>
  </w:style>
  <w:style w:type="character" w:customStyle="1" w:styleId="FontStyle103">
    <w:name w:val="Font Style103"/>
    <w:rsid w:val="00BE4E02"/>
    <w:rPr>
      <w:rFonts w:ascii="Calibri" w:hAnsi="Calibri" w:cs="Calibri"/>
      <w:b/>
      <w:bCs/>
      <w:color w:val="000000"/>
      <w:sz w:val="22"/>
      <w:szCs w:val="22"/>
    </w:rPr>
  </w:style>
  <w:style w:type="paragraph" w:styleId="Nagwek">
    <w:name w:val="header"/>
    <w:basedOn w:val="Normalny"/>
    <w:rsid w:val="00294A64"/>
    <w:pPr>
      <w:tabs>
        <w:tab w:val="center" w:pos="4536"/>
        <w:tab w:val="right" w:pos="9072"/>
      </w:tabs>
    </w:pPr>
  </w:style>
  <w:style w:type="paragraph" w:styleId="Stopka">
    <w:name w:val="footer"/>
    <w:basedOn w:val="Normalny"/>
    <w:rsid w:val="00294A64"/>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5070">
      <w:bodyDiv w:val="1"/>
      <w:marLeft w:val="0"/>
      <w:marRight w:val="0"/>
      <w:marTop w:val="0"/>
      <w:marBottom w:val="0"/>
      <w:divBdr>
        <w:top w:val="none" w:sz="0" w:space="0" w:color="auto"/>
        <w:left w:val="none" w:sz="0" w:space="0" w:color="auto"/>
        <w:bottom w:val="none" w:sz="0" w:space="0" w:color="auto"/>
        <w:right w:val="none" w:sz="0" w:space="0" w:color="auto"/>
      </w:divBdr>
    </w:div>
    <w:div w:id="344555504">
      <w:bodyDiv w:val="1"/>
      <w:marLeft w:val="0"/>
      <w:marRight w:val="0"/>
      <w:marTop w:val="0"/>
      <w:marBottom w:val="0"/>
      <w:divBdr>
        <w:top w:val="none" w:sz="0" w:space="0" w:color="auto"/>
        <w:left w:val="none" w:sz="0" w:space="0" w:color="auto"/>
        <w:bottom w:val="none" w:sz="0" w:space="0" w:color="auto"/>
        <w:right w:val="none" w:sz="0" w:space="0" w:color="auto"/>
      </w:divBdr>
    </w:div>
    <w:div w:id="374160711">
      <w:bodyDiv w:val="1"/>
      <w:marLeft w:val="0"/>
      <w:marRight w:val="0"/>
      <w:marTop w:val="0"/>
      <w:marBottom w:val="0"/>
      <w:divBdr>
        <w:top w:val="none" w:sz="0" w:space="0" w:color="auto"/>
        <w:left w:val="none" w:sz="0" w:space="0" w:color="auto"/>
        <w:bottom w:val="none" w:sz="0" w:space="0" w:color="auto"/>
        <w:right w:val="none" w:sz="0" w:space="0" w:color="auto"/>
      </w:divBdr>
    </w:div>
    <w:div w:id="495655268">
      <w:bodyDiv w:val="1"/>
      <w:marLeft w:val="0"/>
      <w:marRight w:val="0"/>
      <w:marTop w:val="0"/>
      <w:marBottom w:val="0"/>
      <w:divBdr>
        <w:top w:val="none" w:sz="0" w:space="0" w:color="auto"/>
        <w:left w:val="none" w:sz="0" w:space="0" w:color="auto"/>
        <w:bottom w:val="none" w:sz="0" w:space="0" w:color="auto"/>
        <w:right w:val="none" w:sz="0" w:space="0" w:color="auto"/>
      </w:divBdr>
    </w:div>
    <w:div w:id="538933275">
      <w:bodyDiv w:val="1"/>
      <w:marLeft w:val="0"/>
      <w:marRight w:val="0"/>
      <w:marTop w:val="0"/>
      <w:marBottom w:val="0"/>
      <w:divBdr>
        <w:top w:val="none" w:sz="0" w:space="0" w:color="auto"/>
        <w:left w:val="none" w:sz="0" w:space="0" w:color="auto"/>
        <w:bottom w:val="none" w:sz="0" w:space="0" w:color="auto"/>
        <w:right w:val="none" w:sz="0" w:space="0" w:color="auto"/>
      </w:divBdr>
    </w:div>
    <w:div w:id="572662078">
      <w:bodyDiv w:val="1"/>
      <w:marLeft w:val="0"/>
      <w:marRight w:val="0"/>
      <w:marTop w:val="0"/>
      <w:marBottom w:val="0"/>
      <w:divBdr>
        <w:top w:val="none" w:sz="0" w:space="0" w:color="auto"/>
        <w:left w:val="none" w:sz="0" w:space="0" w:color="auto"/>
        <w:bottom w:val="none" w:sz="0" w:space="0" w:color="auto"/>
        <w:right w:val="none" w:sz="0" w:space="0" w:color="auto"/>
      </w:divBdr>
    </w:div>
    <w:div w:id="1345281176">
      <w:bodyDiv w:val="1"/>
      <w:marLeft w:val="0"/>
      <w:marRight w:val="0"/>
      <w:marTop w:val="0"/>
      <w:marBottom w:val="0"/>
      <w:divBdr>
        <w:top w:val="none" w:sz="0" w:space="0" w:color="auto"/>
        <w:left w:val="none" w:sz="0" w:space="0" w:color="auto"/>
        <w:bottom w:val="none" w:sz="0" w:space="0" w:color="auto"/>
        <w:right w:val="none" w:sz="0" w:space="0" w:color="auto"/>
      </w:divBdr>
    </w:div>
    <w:div w:id="150798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3982</Words>
  <Characters>23894</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UMOWA</vt:lpstr>
    </vt:vector>
  </TitlesOfParts>
  <Company>Hewlett-Packard Company</Company>
  <LinksUpToDate>false</LinksUpToDate>
  <CharactersWithSpaces>27821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Szlaga</dc:creator>
  <cp:lastModifiedBy>Wachowska</cp:lastModifiedBy>
  <cp:revision>3</cp:revision>
  <cp:lastPrinted>2014-06-26T07:03:00Z</cp:lastPrinted>
  <dcterms:created xsi:type="dcterms:W3CDTF">2018-04-09T11:06:00Z</dcterms:created>
  <dcterms:modified xsi:type="dcterms:W3CDTF">2018-04-09T11:35:00Z</dcterms:modified>
</cp:coreProperties>
</file>