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37" w:rsidRPr="00F82E37" w:rsidRDefault="00F82E37" w:rsidP="00F82E37">
      <w:r w:rsidRPr="00F82E37">
        <w:rPr>
          <w:color w:val="000000"/>
          <w:sz w:val="27"/>
          <w:szCs w:val="27"/>
        </w:rPr>
        <w:br/>
        <w:t>Ogłoszenie nr 614404-N-2018 z dnia 2018-09-07 r. </w:t>
      </w:r>
      <w:r w:rsidRPr="00F82E37">
        <w:rPr>
          <w:color w:val="000000"/>
          <w:sz w:val="27"/>
          <w:szCs w:val="27"/>
        </w:rPr>
        <w:br/>
      </w:r>
    </w:p>
    <w:p w:rsidR="00F82E37" w:rsidRPr="00F82E37" w:rsidRDefault="00F82E37" w:rsidP="00F82E37">
      <w:pPr>
        <w:spacing w:line="520" w:lineRule="atLeast"/>
        <w:jc w:val="center"/>
        <w:rPr>
          <w:b/>
          <w:bCs/>
          <w:color w:val="000000"/>
          <w:sz w:val="27"/>
          <w:szCs w:val="27"/>
        </w:rPr>
      </w:pPr>
      <w:r w:rsidRPr="00F82E37">
        <w:rPr>
          <w:b/>
          <w:bCs/>
          <w:color w:val="000000"/>
          <w:sz w:val="27"/>
          <w:szCs w:val="27"/>
        </w:rPr>
        <w:t>Wójt Gminy Sochaczew: Udzielenie i obsługę kredytu długoterminowego w wysokości 5 500 000 PLN</w:t>
      </w:r>
      <w:r w:rsidRPr="00F82E37">
        <w:rPr>
          <w:b/>
          <w:bCs/>
          <w:color w:val="000000"/>
          <w:sz w:val="27"/>
          <w:szCs w:val="27"/>
        </w:rPr>
        <w:br/>
        <w:t>OGŁOSZENIE O ZAMÓWIENIU - Usługi</w:t>
      </w:r>
    </w:p>
    <w:p w:rsidR="00F82E37" w:rsidRPr="00F82E37" w:rsidRDefault="00F82E37" w:rsidP="00F82E37">
      <w:pPr>
        <w:spacing w:line="520" w:lineRule="atLeast"/>
        <w:rPr>
          <w:color w:val="000000"/>
          <w:sz w:val="27"/>
          <w:szCs w:val="27"/>
        </w:rPr>
      </w:pPr>
      <w:r w:rsidRPr="00F82E37">
        <w:rPr>
          <w:b/>
          <w:bCs/>
          <w:color w:val="000000"/>
          <w:sz w:val="27"/>
          <w:szCs w:val="27"/>
        </w:rPr>
        <w:t>Zamieszczanie ogłoszenia:</w:t>
      </w:r>
      <w:r w:rsidRPr="00F82E37">
        <w:rPr>
          <w:color w:val="000000"/>
          <w:sz w:val="27"/>
          <w:szCs w:val="27"/>
        </w:rPr>
        <w:t> Zamieszczanie obowiązkowe</w:t>
      </w:r>
    </w:p>
    <w:p w:rsidR="00F82E37" w:rsidRPr="00F82E37" w:rsidRDefault="00F82E37" w:rsidP="00F82E37">
      <w:pPr>
        <w:spacing w:line="520" w:lineRule="atLeast"/>
        <w:rPr>
          <w:color w:val="000000"/>
          <w:sz w:val="27"/>
          <w:szCs w:val="27"/>
        </w:rPr>
      </w:pPr>
      <w:r w:rsidRPr="00F82E37">
        <w:rPr>
          <w:b/>
          <w:bCs/>
          <w:color w:val="000000"/>
          <w:sz w:val="27"/>
          <w:szCs w:val="27"/>
        </w:rPr>
        <w:t>Ogłoszenie dotyczy:</w:t>
      </w:r>
      <w:r w:rsidRPr="00F82E37">
        <w:rPr>
          <w:color w:val="000000"/>
          <w:sz w:val="27"/>
          <w:szCs w:val="27"/>
        </w:rPr>
        <w:t> Zamówienia publicznego</w:t>
      </w:r>
    </w:p>
    <w:p w:rsidR="00F82E37" w:rsidRPr="00F82E37" w:rsidRDefault="00F82E37" w:rsidP="00F82E37">
      <w:pPr>
        <w:spacing w:line="520" w:lineRule="atLeast"/>
        <w:rPr>
          <w:color w:val="000000"/>
          <w:sz w:val="27"/>
          <w:szCs w:val="27"/>
        </w:rPr>
      </w:pPr>
      <w:r w:rsidRPr="00F82E37">
        <w:rPr>
          <w:b/>
          <w:bCs/>
          <w:color w:val="000000"/>
          <w:sz w:val="27"/>
          <w:szCs w:val="27"/>
        </w:rPr>
        <w:t>Zamówienie dotyczy projektu lub programu współfinansowanego ze środków Unii Europejskiej </w:t>
      </w:r>
    </w:p>
    <w:p w:rsidR="00F82E37" w:rsidRPr="00F82E37" w:rsidRDefault="00F82E37" w:rsidP="00F82E37">
      <w:pPr>
        <w:spacing w:line="520" w:lineRule="atLeast"/>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Nazwa projektu lub programu</w:t>
      </w:r>
      <w:r w:rsidRPr="00F82E37">
        <w:rPr>
          <w:color w:val="000000"/>
          <w:sz w:val="27"/>
          <w:szCs w:val="27"/>
        </w:rPr>
        <w:t>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2E37" w:rsidRPr="00F82E37" w:rsidRDefault="00F82E37" w:rsidP="00F82E37">
      <w:pPr>
        <w:spacing w:line="520" w:lineRule="atLeast"/>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color w:val="000000"/>
          <w:sz w:val="27"/>
          <w:szCs w:val="27"/>
        </w:rPr>
        <w:br/>
        <w:t xml:space="preserve">Należy podać minimalny procentowy wskaźnik zatrudnienia osób należących do jednej lub więcej kategorii, o których mowa w art. 22 ust. 2 ustawy </w:t>
      </w:r>
      <w:proofErr w:type="spellStart"/>
      <w:r w:rsidRPr="00F82E37">
        <w:rPr>
          <w:color w:val="000000"/>
          <w:sz w:val="27"/>
          <w:szCs w:val="27"/>
        </w:rPr>
        <w:t>Pzp</w:t>
      </w:r>
      <w:proofErr w:type="spellEnd"/>
      <w:r w:rsidRPr="00F82E37">
        <w:rPr>
          <w:color w:val="000000"/>
          <w:sz w:val="27"/>
          <w:szCs w:val="27"/>
        </w:rPr>
        <w:t>, nie mniejszy niż 30%, osób zatrudnionych przez zakłady pracy chronionej lub wykonawców albo ich jednostki (w %) </w:t>
      </w:r>
      <w:r w:rsidRPr="00F82E37">
        <w:rPr>
          <w:color w:val="000000"/>
          <w:sz w:val="27"/>
          <w:szCs w:val="27"/>
        </w:rPr>
        <w:br/>
      </w:r>
    </w:p>
    <w:p w:rsidR="00F82E37" w:rsidRPr="00F82E37" w:rsidRDefault="00F82E37" w:rsidP="00F82E37">
      <w:pPr>
        <w:spacing w:line="520" w:lineRule="atLeast"/>
        <w:rPr>
          <w:b/>
          <w:bCs/>
          <w:color w:val="000000"/>
          <w:sz w:val="36"/>
          <w:szCs w:val="36"/>
        </w:rPr>
      </w:pPr>
      <w:r w:rsidRPr="00F82E37">
        <w:rPr>
          <w:b/>
          <w:bCs/>
          <w:color w:val="000000"/>
          <w:sz w:val="36"/>
          <w:szCs w:val="36"/>
          <w:u w:val="single"/>
        </w:rPr>
        <w:t>SEKCJA I: ZAMAWIAJĄCY</w:t>
      </w:r>
    </w:p>
    <w:p w:rsidR="00F82E37" w:rsidRPr="00F82E37" w:rsidRDefault="00F82E37" w:rsidP="00F82E37">
      <w:pPr>
        <w:spacing w:line="520" w:lineRule="atLeast"/>
        <w:rPr>
          <w:color w:val="000000"/>
          <w:sz w:val="27"/>
          <w:szCs w:val="27"/>
        </w:rPr>
      </w:pPr>
      <w:r w:rsidRPr="00F82E37">
        <w:rPr>
          <w:b/>
          <w:bCs/>
          <w:color w:val="000000"/>
          <w:sz w:val="27"/>
          <w:szCs w:val="27"/>
        </w:rPr>
        <w:t>Postępowanie przeprowadza centralny zamawiający </w:t>
      </w:r>
    </w:p>
    <w:p w:rsidR="00F82E37" w:rsidRPr="00F82E37" w:rsidRDefault="00F82E37" w:rsidP="00F82E37">
      <w:pPr>
        <w:spacing w:line="520" w:lineRule="atLeast"/>
        <w:rPr>
          <w:color w:val="000000"/>
          <w:sz w:val="27"/>
          <w:szCs w:val="27"/>
        </w:rPr>
      </w:pPr>
      <w:r w:rsidRPr="00F82E37">
        <w:rPr>
          <w:color w:val="000000"/>
          <w:sz w:val="27"/>
          <w:szCs w:val="27"/>
        </w:rPr>
        <w:lastRenderedPageBreak/>
        <w:t>Nie</w:t>
      </w:r>
    </w:p>
    <w:p w:rsidR="00F82E37" w:rsidRPr="00F82E37" w:rsidRDefault="00F82E37" w:rsidP="00F82E37">
      <w:pPr>
        <w:spacing w:line="520" w:lineRule="atLeast"/>
        <w:rPr>
          <w:color w:val="000000"/>
          <w:sz w:val="27"/>
          <w:szCs w:val="27"/>
        </w:rPr>
      </w:pPr>
      <w:r w:rsidRPr="00F82E37">
        <w:rPr>
          <w:b/>
          <w:bCs/>
          <w:color w:val="000000"/>
          <w:sz w:val="27"/>
          <w:szCs w:val="27"/>
        </w:rPr>
        <w:t>Postępowanie przeprowadza podmiot, któremu zamawiający powierzył/powierzyli przeprowadzenie postępowania </w:t>
      </w:r>
    </w:p>
    <w:p w:rsidR="00F82E37" w:rsidRPr="00F82E37" w:rsidRDefault="00F82E37" w:rsidP="00F82E37">
      <w:pPr>
        <w:spacing w:line="520" w:lineRule="atLeast"/>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b/>
          <w:bCs/>
          <w:color w:val="000000"/>
          <w:sz w:val="27"/>
          <w:szCs w:val="27"/>
        </w:rPr>
        <w:t>Informacje na temat podmiotu któremu zamawiający powierzył/powierzyli prowadzenie postępowania:</w:t>
      </w:r>
      <w:r w:rsidRPr="00F82E37">
        <w:rPr>
          <w:color w:val="000000"/>
          <w:sz w:val="27"/>
          <w:szCs w:val="27"/>
        </w:rPr>
        <w:t> </w:t>
      </w:r>
      <w:r w:rsidRPr="00F82E37">
        <w:rPr>
          <w:color w:val="000000"/>
          <w:sz w:val="27"/>
          <w:szCs w:val="27"/>
        </w:rPr>
        <w:br/>
      </w:r>
      <w:r w:rsidRPr="00F82E37">
        <w:rPr>
          <w:b/>
          <w:bCs/>
          <w:color w:val="000000"/>
          <w:sz w:val="27"/>
          <w:szCs w:val="27"/>
        </w:rPr>
        <w:t>Postępowanie jest przeprowadzane wspólnie przez zamawiających</w:t>
      </w:r>
      <w:r w:rsidRPr="00F82E37">
        <w:rPr>
          <w:color w:val="000000"/>
          <w:sz w:val="27"/>
          <w:szCs w:val="27"/>
        </w:rPr>
        <w:t> </w:t>
      </w:r>
    </w:p>
    <w:p w:rsidR="00F82E37" w:rsidRPr="00F82E37" w:rsidRDefault="00F82E37" w:rsidP="00F82E37">
      <w:pPr>
        <w:spacing w:line="520" w:lineRule="atLeast"/>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F82E37">
        <w:rPr>
          <w:color w:val="000000"/>
          <w:sz w:val="27"/>
          <w:szCs w:val="27"/>
        </w:rPr>
        <w:br/>
      </w:r>
      <w:r w:rsidRPr="00F82E37">
        <w:rPr>
          <w:color w:val="000000"/>
          <w:sz w:val="27"/>
          <w:szCs w:val="27"/>
        </w:rPr>
        <w:br/>
      </w:r>
      <w:r w:rsidRPr="00F82E37">
        <w:rPr>
          <w:b/>
          <w:bCs/>
          <w:color w:val="000000"/>
          <w:sz w:val="27"/>
          <w:szCs w:val="27"/>
        </w:rPr>
        <w:t>Postępowanie jest przeprowadzane wspólnie z zamawiającymi z innych państw członkowskich Unii Europejskiej </w:t>
      </w:r>
    </w:p>
    <w:p w:rsidR="00F82E37" w:rsidRPr="00F82E37" w:rsidRDefault="00F82E37" w:rsidP="00F82E37">
      <w:pPr>
        <w:spacing w:line="520" w:lineRule="atLeast"/>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b/>
          <w:bCs/>
          <w:color w:val="000000"/>
          <w:sz w:val="27"/>
          <w:szCs w:val="27"/>
        </w:rPr>
        <w:t>W przypadku przeprowadzania postępowania wspólnie z zamawiającymi z innych państw członkowskich Unii Europejskiej – mające zastosowanie krajowe prawo zamówień publicznych:</w:t>
      </w:r>
      <w:r w:rsidRPr="00F82E37">
        <w:rPr>
          <w:color w:val="000000"/>
          <w:sz w:val="27"/>
          <w:szCs w:val="27"/>
        </w:rPr>
        <w:t> </w:t>
      </w:r>
      <w:r w:rsidRPr="00F82E37">
        <w:rPr>
          <w:color w:val="000000"/>
          <w:sz w:val="27"/>
          <w:szCs w:val="27"/>
        </w:rPr>
        <w:br/>
      </w:r>
      <w:r w:rsidRPr="00F82E37">
        <w:rPr>
          <w:b/>
          <w:bCs/>
          <w:color w:val="000000"/>
          <w:sz w:val="27"/>
          <w:szCs w:val="27"/>
        </w:rPr>
        <w:t>Informacje dodatkowe:</w:t>
      </w:r>
      <w:r w:rsidRPr="00F82E37">
        <w:rPr>
          <w:color w:val="000000"/>
          <w:sz w:val="27"/>
          <w:szCs w:val="27"/>
        </w:rPr>
        <w:t> </w:t>
      </w:r>
    </w:p>
    <w:p w:rsidR="00F82E37" w:rsidRPr="00F82E37" w:rsidRDefault="00F82E37" w:rsidP="00F82E37">
      <w:pPr>
        <w:spacing w:line="520" w:lineRule="atLeast"/>
        <w:rPr>
          <w:color w:val="000000"/>
          <w:sz w:val="27"/>
          <w:szCs w:val="27"/>
        </w:rPr>
      </w:pPr>
      <w:r w:rsidRPr="00F82E37">
        <w:rPr>
          <w:b/>
          <w:bCs/>
          <w:color w:val="000000"/>
          <w:sz w:val="27"/>
          <w:szCs w:val="27"/>
        </w:rPr>
        <w:t>I. 1) NAZWA I ADRES: </w:t>
      </w:r>
      <w:r w:rsidRPr="00F82E37">
        <w:rPr>
          <w:color w:val="000000"/>
          <w:sz w:val="27"/>
          <w:szCs w:val="27"/>
        </w:rPr>
        <w:t>Wójt Gminy Sochaczew, krajowy numer identyfikacyjny 000546710, ul. Warszawska  115 , 96-500   Sochaczew, woj. mazowieckie, państwo Polska, tel. 46 8642625, 8462600, , e-mailgminasochaczew@sochaczew.org.pl, , faks 46 8642602. </w:t>
      </w:r>
      <w:r w:rsidRPr="00F82E37">
        <w:rPr>
          <w:color w:val="000000"/>
          <w:sz w:val="27"/>
          <w:szCs w:val="27"/>
        </w:rPr>
        <w:br/>
        <w:t>Adres strony internetowej (URL): http://bip.gmina.e-sochaczew.pl/ </w:t>
      </w:r>
      <w:r w:rsidRPr="00F82E37">
        <w:rPr>
          <w:color w:val="000000"/>
          <w:sz w:val="27"/>
          <w:szCs w:val="27"/>
        </w:rPr>
        <w:br/>
        <w:t>Adres profilu nabywcy: </w:t>
      </w:r>
      <w:r w:rsidRPr="00F82E37">
        <w:rPr>
          <w:color w:val="000000"/>
          <w:sz w:val="27"/>
          <w:szCs w:val="27"/>
        </w:rPr>
        <w:br/>
      </w:r>
      <w:r w:rsidRPr="00F82E37">
        <w:rPr>
          <w:color w:val="000000"/>
          <w:sz w:val="27"/>
          <w:szCs w:val="27"/>
        </w:rPr>
        <w:lastRenderedPageBreak/>
        <w:t>Adres strony internetowej pod którym można uzyskać dostęp do narzędzi i urządzeń lub formatów plików, które nie są ogólnie dostępne</w:t>
      </w:r>
    </w:p>
    <w:p w:rsidR="00F82E37" w:rsidRPr="00F82E37" w:rsidRDefault="00F82E37" w:rsidP="00F82E37">
      <w:pPr>
        <w:spacing w:line="520" w:lineRule="atLeast"/>
        <w:rPr>
          <w:color w:val="000000"/>
          <w:sz w:val="27"/>
          <w:szCs w:val="27"/>
        </w:rPr>
      </w:pPr>
      <w:r w:rsidRPr="00F82E37">
        <w:rPr>
          <w:b/>
          <w:bCs/>
          <w:color w:val="000000"/>
          <w:sz w:val="27"/>
          <w:szCs w:val="27"/>
        </w:rPr>
        <w:t>I. 2) RODZAJ ZAMAWIAJĄCEGO: </w:t>
      </w:r>
      <w:r w:rsidRPr="00F82E37">
        <w:rPr>
          <w:color w:val="000000"/>
          <w:sz w:val="27"/>
          <w:szCs w:val="27"/>
        </w:rPr>
        <w:t>Administracja samorządowa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b/>
          <w:bCs/>
          <w:color w:val="000000"/>
          <w:sz w:val="27"/>
          <w:szCs w:val="27"/>
        </w:rPr>
        <w:t>I.3) WSPÓLNE UDZIELANIE ZAMÓWIENIA </w:t>
      </w:r>
      <w:r w:rsidRPr="00F82E37">
        <w:rPr>
          <w:b/>
          <w:bCs/>
          <w:i/>
          <w:iCs/>
          <w:color w:val="000000"/>
          <w:sz w:val="27"/>
          <w:szCs w:val="27"/>
        </w:rPr>
        <w:t>(jeżeli dotyczy)</w:t>
      </w:r>
      <w:r w:rsidRPr="00F82E37">
        <w:rPr>
          <w:b/>
          <w:bCs/>
          <w:color w:val="000000"/>
          <w:sz w:val="27"/>
          <w:szCs w:val="27"/>
        </w:rPr>
        <w:t>:</w:t>
      </w:r>
    </w:p>
    <w:p w:rsidR="00F82E37" w:rsidRPr="00F82E37" w:rsidRDefault="00F82E37" w:rsidP="00F82E37">
      <w:pPr>
        <w:spacing w:line="520" w:lineRule="atLeast"/>
        <w:rPr>
          <w:color w:val="000000"/>
          <w:sz w:val="27"/>
          <w:szCs w:val="27"/>
        </w:rPr>
      </w:pPr>
      <w:r w:rsidRPr="00F82E37">
        <w:rPr>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b/>
          <w:bCs/>
          <w:color w:val="000000"/>
          <w:sz w:val="27"/>
          <w:szCs w:val="27"/>
        </w:rPr>
        <w:t>I.4) KOMUNIKACJA: </w:t>
      </w:r>
      <w:r w:rsidRPr="00F82E37">
        <w:rPr>
          <w:color w:val="000000"/>
          <w:sz w:val="27"/>
          <w:szCs w:val="27"/>
        </w:rPr>
        <w:br/>
      </w:r>
      <w:r w:rsidRPr="00F82E37">
        <w:rPr>
          <w:b/>
          <w:bCs/>
          <w:color w:val="000000"/>
          <w:sz w:val="27"/>
          <w:szCs w:val="27"/>
        </w:rPr>
        <w:t>Nieograniczony, pełny i bezpośredni dostęp do dokumentów z postępowania można uzyskać pod adresem (URL)</w:t>
      </w:r>
    </w:p>
    <w:p w:rsidR="00F82E37" w:rsidRPr="00F82E37" w:rsidRDefault="00F82E37" w:rsidP="00F82E37">
      <w:pPr>
        <w:spacing w:line="520" w:lineRule="atLeast"/>
        <w:rPr>
          <w:color w:val="000000"/>
          <w:sz w:val="27"/>
          <w:szCs w:val="27"/>
        </w:rPr>
      </w:pPr>
      <w:r w:rsidRPr="00F82E37">
        <w:rPr>
          <w:color w:val="000000"/>
          <w:sz w:val="27"/>
          <w:szCs w:val="27"/>
        </w:rPr>
        <w:t>Tak </w:t>
      </w:r>
      <w:r w:rsidRPr="00F82E37">
        <w:rPr>
          <w:color w:val="000000"/>
          <w:sz w:val="27"/>
          <w:szCs w:val="27"/>
        </w:rPr>
        <w:br/>
        <w:t>http://bip.gmina.e-sochaczew.pl/</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Adres strony internetowej, na której zamieszczona będzie specyfikacja istotnych warunków zamówienia</w:t>
      </w:r>
    </w:p>
    <w:p w:rsidR="00F82E37" w:rsidRPr="00F82E37" w:rsidRDefault="00F82E37" w:rsidP="00F82E37">
      <w:pPr>
        <w:spacing w:line="520" w:lineRule="atLeast"/>
        <w:rPr>
          <w:color w:val="000000"/>
          <w:sz w:val="27"/>
          <w:szCs w:val="27"/>
        </w:rPr>
      </w:pPr>
      <w:r w:rsidRPr="00F82E37">
        <w:rPr>
          <w:color w:val="000000"/>
          <w:sz w:val="27"/>
          <w:szCs w:val="27"/>
        </w:rPr>
        <w:t>Tak </w:t>
      </w:r>
      <w:r w:rsidRPr="00F82E37">
        <w:rPr>
          <w:color w:val="000000"/>
          <w:sz w:val="27"/>
          <w:szCs w:val="27"/>
        </w:rPr>
        <w:br/>
        <w:t>http://bip.gmina.e-sochaczew.pl/</w:t>
      </w:r>
    </w:p>
    <w:p w:rsidR="00F82E37" w:rsidRPr="00F82E37" w:rsidRDefault="00F82E37" w:rsidP="00F82E37">
      <w:pPr>
        <w:spacing w:line="520" w:lineRule="atLeast"/>
        <w:rPr>
          <w:color w:val="000000"/>
          <w:sz w:val="27"/>
          <w:szCs w:val="27"/>
        </w:rPr>
      </w:pPr>
      <w:r w:rsidRPr="00F82E37">
        <w:rPr>
          <w:color w:val="000000"/>
          <w:sz w:val="27"/>
          <w:szCs w:val="27"/>
        </w:rPr>
        <w:lastRenderedPageBreak/>
        <w:br/>
      </w:r>
      <w:r w:rsidRPr="00F82E37">
        <w:rPr>
          <w:b/>
          <w:bCs/>
          <w:color w:val="000000"/>
          <w:sz w:val="27"/>
          <w:szCs w:val="27"/>
        </w:rPr>
        <w:t>Dostęp do dokumentów z postępowania jest ograniczony - więcej informacji można uzyskać pod adresem</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Oferty lub wnioski o dopuszczenie do udziału w postępowaniu należy przesyłać:</w:t>
      </w:r>
      <w:r w:rsidRPr="00F82E37">
        <w:rPr>
          <w:color w:val="000000"/>
          <w:sz w:val="27"/>
          <w:szCs w:val="27"/>
        </w:rPr>
        <w:t> </w:t>
      </w:r>
      <w:r w:rsidRPr="00F82E37">
        <w:rPr>
          <w:color w:val="000000"/>
          <w:sz w:val="27"/>
          <w:szCs w:val="27"/>
        </w:rPr>
        <w:br/>
      </w:r>
      <w:r w:rsidRPr="00F82E37">
        <w:rPr>
          <w:b/>
          <w:bCs/>
          <w:color w:val="000000"/>
          <w:sz w:val="27"/>
          <w:szCs w:val="27"/>
        </w:rPr>
        <w:t>Elektronicznie</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t>adres </w:t>
      </w:r>
      <w:r w:rsidRPr="00F82E37">
        <w:rPr>
          <w:color w:val="000000"/>
          <w:sz w:val="27"/>
          <w:szCs w:val="27"/>
        </w:rPr>
        <w:br/>
      </w:r>
    </w:p>
    <w:p w:rsidR="00F82E37" w:rsidRPr="00F82E37" w:rsidRDefault="00F82E37" w:rsidP="00F82E37">
      <w:pPr>
        <w:spacing w:line="520" w:lineRule="atLeast"/>
        <w:rPr>
          <w:color w:val="000000"/>
          <w:sz w:val="27"/>
          <w:szCs w:val="27"/>
        </w:rPr>
      </w:pPr>
    </w:p>
    <w:p w:rsidR="00F82E37" w:rsidRPr="00F82E37" w:rsidRDefault="00F82E37" w:rsidP="00F82E37">
      <w:pPr>
        <w:spacing w:line="520" w:lineRule="atLeast"/>
        <w:rPr>
          <w:color w:val="000000"/>
          <w:sz w:val="27"/>
          <w:szCs w:val="27"/>
        </w:rPr>
      </w:pPr>
      <w:r w:rsidRPr="00F82E37">
        <w:rPr>
          <w:b/>
          <w:bCs/>
          <w:color w:val="000000"/>
          <w:sz w:val="27"/>
          <w:szCs w:val="27"/>
        </w:rPr>
        <w:t>Dopuszczone jest przesłanie ofert lub wniosków o dopuszczenie do udziału w postępowaniu w inny sposób:</w:t>
      </w:r>
      <w:r w:rsidRPr="00F82E37">
        <w:rPr>
          <w:color w:val="000000"/>
          <w:sz w:val="27"/>
          <w:szCs w:val="27"/>
        </w:rPr>
        <w:t> </w:t>
      </w:r>
      <w:r w:rsidRPr="00F82E37">
        <w:rPr>
          <w:color w:val="000000"/>
          <w:sz w:val="27"/>
          <w:szCs w:val="27"/>
        </w:rPr>
        <w:br/>
        <w:t>Nie </w:t>
      </w:r>
      <w:r w:rsidRPr="00F82E37">
        <w:rPr>
          <w:color w:val="000000"/>
          <w:sz w:val="27"/>
          <w:szCs w:val="27"/>
        </w:rPr>
        <w:br/>
        <w:t>Inny sposób: </w:t>
      </w:r>
      <w:r w:rsidRPr="00F82E37">
        <w:rPr>
          <w:color w:val="000000"/>
          <w:sz w:val="27"/>
          <w:szCs w:val="27"/>
        </w:rPr>
        <w:br/>
      </w:r>
      <w:r w:rsidRPr="00F82E37">
        <w:rPr>
          <w:color w:val="000000"/>
          <w:sz w:val="27"/>
          <w:szCs w:val="27"/>
        </w:rPr>
        <w:br/>
      </w:r>
      <w:r w:rsidRPr="00F82E37">
        <w:rPr>
          <w:b/>
          <w:bCs/>
          <w:color w:val="000000"/>
          <w:sz w:val="27"/>
          <w:szCs w:val="27"/>
        </w:rPr>
        <w:t>Wymagane jest przesłanie ofert lub wniosków o dopuszczenie do udziału w postępowaniu w inny sposób:</w:t>
      </w:r>
      <w:r w:rsidRPr="00F82E37">
        <w:rPr>
          <w:color w:val="000000"/>
          <w:sz w:val="27"/>
          <w:szCs w:val="27"/>
        </w:rPr>
        <w:t> </w:t>
      </w:r>
      <w:r w:rsidRPr="00F82E37">
        <w:rPr>
          <w:color w:val="000000"/>
          <w:sz w:val="27"/>
          <w:szCs w:val="27"/>
        </w:rPr>
        <w:br/>
        <w:t>Tak </w:t>
      </w:r>
      <w:r w:rsidRPr="00F82E37">
        <w:rPr>
          <w:color w:val="000000"/>
          <w:sz w:val="27"/>
          <w:szCs w:val="27"/>
        </w:rPr>
        <w:br/>
        <w:t>Inny sposób: </w:t>
      </w:r>
      <w:r w:rsidRPr="00F82E37">
        <w:rPr>
          <w:color w:val="000000"/>
          <w:sz w:val="27"/>
          <w:szCs w:val="27"/>
        </w:rPr>
        <w:br/>
        <w:t>operator pocztowy, osobiście lub za pośrednictwem posłańca </w:t>
      </w:r>
      <w:r w:rsidRPr="00F82E37">
        <w:rPr>
          <w:color w:val="000000"/>
          <w:sz w:val="27"/>
          <w:szCs w:val="27"/>
        </w:rPr>
        <w:br/>
        <w:t>Adres: </w:t>
      </w:r>
      <w:r w:rsidRPr="00F82E37">
        <w:rPr>
          <w:color w:val="000000"/>
          <w:sz w:val="27"/>
          <w:szCs w:val="27"/>
        </w:rPr>
        <w:br/>
        <w:t>Urząd Gminy Sochaczew, ul. Warszawska 115, 96-500 Sochaczew</w:t>
      </w:r>
    </w:p>
    <w:p w:rsidR="00F82E37" w:rsidRPr="00F82E37" w:rsidRDefault="00F82E37" w:rsidP="00F82E37">
      <w:pPr>
        <w:spacing w:line="520" w:lineRule="atLeast"/>
        <w:rPr>
          <w:color w:val="000000"/>
          <w:sz w:val="27"/>
          <w:szCs w:val="27"/>
        </w:rPr>
      </w:pPr>
      <w:r w:rsidRPr="00F82E37">
        <w:rPr>
          <w:color w:val="000000"/>
          <w:sz w:val="27"/>
          <w:szCs w:val="27"/>
        </w:rPr>
        <w:lastRenderedPageBreak/>
        <w:br/>
      </w:r>
      <w:r w:rsidRPr="00F82E37">
        <w:rPr>
          <w:b/>
          <w:bCs/>
          <w:color w:val="000000"/>
          <w:sz w:val="27"/>
          <w:szCs w:val="27"/>
        </w:rPr>
        <w:t>Komunikacja elektroniczna wymaga korzystania z narzędzi i urządzeń lub formatów plików, które nie są ogólnie dostępne</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t>Nieograniczony, pełny, bezpośredni i bezpłatny dostęp do tych narzędzi można uzyskać pod adresem: (URL) </w:t>
      </w:r>
      <w:r w:rsidRPr="00F82E37">
        <w:rPr>
          <w:color w:val="000000"/>
          <w:sz w:val="27"/>
          <w:szCs w:val="27"/>
        </w:rPr>
        <w:br/>
      </w:r>
    </w:p>
    <w:p w:rsidR="00F82E37" w:rsidRPr="00F82E37" w:rsidRDefault="00F82E37" w:rsidP="00F82E37">
      <w:pPr>
        <w:spacing w:line="520" w:lineRule="atLeast"/>
        <w:rPr>
          <w:b/>
          <w:bCs/>
          <w:color w:val="000000"/>
          <w:sz w:val="36"/>
          <w:szCs w:val="36"/>
        </w:rPr>
      </w:pPr>
      <w:r w:rsidRPr="00F82E37">
        <w:rPr>
          <w:b/>
          <w:bCs/>
          <w:color w:val="000000"/>
          <w:sz w:val="36"/>
          <w:szCs w:val="36"/>
          <w:u w:val="single"/>
        </w:rPr>
        <w:t>SEKCJA II: PRZEDMIOT ZAMÓWIENIA</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II.1) Nazwa nadana zamówieniu przez zamawiającego: </w:t>
      </w:r>
      <w:r w:rsidRPr="00F82E37">
        <w:rPr>
          <w:color w:val="000000"/>
          <w:sz w:val="27"/>
          <w:szCs w:val="27"/>
        </w:rPr>
        <w:t>Udzielenie i obsługę kredytu długoterminowego w wysokości 5 500 000 PLN </w:t>
      </w:r>
      <w:r w:rsidRPr="00F82E37">
        <w:rPr>
          <w:color w:val="000000"/>
          <w:sz w:val="27"/>
          <w:szCs w:val="27"/>
        </w:rPr>
        <w:br/>
      </w:r>
      <w:r w:rsidRPr="00F82E37">
        <w:rPr>
          <w:b/>
          <w:bCs/>
          <w:color w:val="000000"/>
          <w:sz w:val="27"/>
          <w:szCs w:val="27"/>
        </w:rPr>
        <w:t>Numer referencyjny: </w:t>
      </w:r>
      <w:r w:rsidRPr="00F82E37">
        <w:rPr>
          <w:color w:val="000000"/>
          <w:sz w:val="27"/>
          <w:szCs w:val="27"/>
        </w:rPr>
        <w:t>D.271.19.2018 </w:t>
      </w:r>
      <w:r w:rsidRPr="00F82E37">
        <w:rPr>
          <w:color w:val="000000"/>
          <w:sz w:val="27"/>
          <w:szCs w:val="27"/>
        </w:rPr>
        <w:br/>
      </w:r>
      <w:r w:rsidRPr="00F82E37">
        <w:rPr>
          <w:b/>
          <w:bCs/>
          <w:color w:val="000000"/>
          <w:sz w:val="27"/>
          <w:szCs w:val="27"/>
        </w:rPr>
        <w:t>Przed wszczęciem postępowania o udzielenie zamówienia przeprowadzono dialog techniczny </w:t>
      </w:r>
    </w:p>
    <w:p w:rsidR="00F82E37" w:rsidRPr="00F82E37" w:rsidRDefault="00F82E37" w:rsidP="00F82E37">
      <w:pPr>
        <w:spacing w:line="520" w:lineRule="atLeast"/>
        <w:jc w:val="both"/>
        <w:rPr>
          <w:color w:val="000000"/>
          <w:sz w:val="27"/>
          <w:szCs w:val="27"/>
        </w:rPr>
      </w:pPr>
      <w:r w:rsidRPr="00F82E37">
        <w:rPr>
          <w:color w:val="000000"/>
          <w:sz w:val="27"/>
          <w:szCs w:val="27"/>
        </w:rPr>
        <w:t>Nie</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II.2) Rodzaj zamówienia: </w:t>
      </w:r>
      <w:r w:rsidRPr="00F82E37">
        <w:rPr>
          <w:color w:val="000000"/>
          <w:sz w:val="27"/>
          <w:szCs w:val="27"/>
        </w:rPr>
        <w:t>Usługi </w:t>
      </w:r>
      <w:r w:rsidRPr="00F82E37">
        <w:rPr>
          <w:color w:val="000000"/>
          <w:sz w:val="27"/>
          <w:szCs w:val="27"/>
        </w:rPr>
        <w:br/>
      </w:r>
      <w:r w:rsidRPr="00F82E37">
        <w:rPr>
          <w:b/>
          <w:bCs/>
          <w:color w:val="000000"/>
          <w:sz w:val="27"/>
          <w:szCs w:val="27"/>
        </w:rPr>
        <w:t>II.3) Informacja o możliwości składania ofert częściowych</w:t>
      </w:r>
      <w:r w:rsidRPr="00F82E37">
        <w:rPr>
          <w:color w:val="000000"/>
          <w:sz w:val="27"/>
          <w:szCs w:val="27"/>
        </w:rPr>
        <w:t> </w:t>
      </w:r>
      <w:r w:rsidRPr="00F82E37">
        <w:rPr>
          <w:color w:val="000000"/>
          <w:sz w:val="27"/>
          <w:szCs w:val="27"/>
        </w:rPr>
        <w:br/>
        <w:t>Zamówienie podzielone jest na części: </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r>
      <w:r w:rsidRPr="00F82E37">
        <w:rPr>
          <w:b/>
          <w:bCs/>
          <w:color w:val="000000"/>
          <w:sz w:val="27"/>
          <w:szCs w:val="27"/>
        </w:rPr>
        <w:t>Oferty lub wnioski o dopuszczenie do udziału w postępowaniu można składać w odniesieniu do:</w:t>
      </w:r>
      <w:r w:rsidRPr="00F82E37">
        <w:rPr>
          <w:color w:val="000000"/>
          <w:sz w:val="27"/>
          <w:szCs w:val="27"/>
        </w:rPr>
        <w:t>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b/>
          <w:bCs/>
          <w:color w:val="000000"/>
          <w:sz w:val="27"/>
          <w:szCs w:val="27"/>
        </w:rPr>
        <w:t>Zamawiający zastrzega sobie prawo do udzielenia łącznie następujących części lub grup części:</w:t>
      </w:r>
      <w:r w:rsidRPr="00F82E37">
        <w:rPr>
          <w:color w:val="000000"/>
          <w:sz w:val="27"/>
          <w:szCs w:val="27"/>
        </w:rPr>
        <w:t> </w:t>
      </w:r>
      <w:r w:rsidRPr="00F82E37">
        <w:rPr>
          <w:color w:val="000000"/>
          <w:sz w:val="27"/>
          <w:szCs w:val="27"/>
        </w:rPr>
        <w:br/>
      </w:r>
      <w:r w:rsidRPr="00F82E37">
        <w:rPr>
          <w:color w:val="000000"/>
          <w:sz w:val="27"/>
          <w:szCs w:val="27"/>
        </w:rPr>
        <w:br/>
      </w:r>
      <w:r w:rsidRPr="00F82E37">
        <w:rPr>
          <w:b/>
          <w:bCs/>
          <w:color w:val="000000"/>
          <w:sz w:val="27"/>
          <w:szCs w:val="27"/>
        </w:rPr>
        <w:lastRenderedPageBreak/>
        <w:t>Maksymalna liczba części zamówienia, na które może zostać udzielone zamówienie jednemu wykonawcy:</w:t>
      </w:r>
      <w:r w:rsidRPr="00F82E37">
        <w:rPr>
          <w:color w:val="000000"/>
          <w:sz w:val="27"/>
          <w:szCs w:val="27"/>
        </w:rPr>
        <w:t> </w:t>
      </w:r>
      <w:r w:rsidRPr="00F82E37">
        <w:rPr>
          <w:color w:val="000000"/>
          <w:sz w:val="27"/>
          <w:szCs w:val="27"/>
        </w:rPr>
        <w:br/>
      </w:r>
      <w:r w:rsidRPr="00F82E37">
        <w:rPr>
          <w:color w:val="000000"/>
          <w:sz w:val="27"/>
          <w:szCs w:val="27"/>
        </w:rPr>
        <w:br/>
      </w:r>
      <w:r w:rsidRPr="00F82E37">
        <w:rPr>
          <w:color w:val="000000"/>
          <w:sz w:val="27"/>
          <w:szCs w:val="27"/>
        </w:rPr>
        <w:br/>
      </w:r>
      <w:r w:rsidRPr="00F82E37">
        <w:rPr>
          <w:color w:val="000000"/>
          <w:sz w:val="27"/>
          <w:szCs w:val="27"/>
        </w:rPr>
        <w:br/>
      </w:r>
      <w:r w:rsidRPr="00F82E37">
        <w:rPr>
          <w:b/>
          <w:bCs/>
          <w:color w:val="000000"/>
          <w:sz w:val="27"/>
          <w:szCs w:val="27"/>
        </w:rPr>
        <w:t>II.4) Krótki opis przedmiotu zamówienia </w:t>
      </w:r>
      <w:r w:rsidRPr="00F82E37">
        <w:rPr>
          <w:i/>
          <w:iCs/>
          <w:color w:val="000000"/>
          <w:sz w:val="27"/>
          <w:szCs w:val="27"/>
        </w:rPr>
        <w:t>(wielkość, zakres, rodzaj i ilość dostaw, usług lub robót budowlanych lub określenie zapotrzebowania i wymagań )</w:t>
      </w:r>
      <w:r w:rsidRPr="00F82E37">
        <w:rPr>
          <w:b/>
          <w:bCs/>
          <w:color w:val="000000"/>
          <w:sz w:val="27"/>
          <w:szCs w:val="27"/>
        </w:rPr>
        <w:t> a w przypadku partnerstwa innowacyjnego - określenie zapotrzebowania na innowacyjny produkt, usługę lub roboty budowlane: </w:t>
      </w:r>
      <w:r w:rsidRPr="00F82E37">
        <w:rPr>
          <w:color w:val="000000"/>
          <w:sz w:val="27"/>
          <w:szCs w:val="27"/>
        </w:rPr>
        <w:t xml:space="preserve">1. Przedmiotem zamówienia jest udzielenie i obsługa kredytu długoterminowego w wysokości 5 500 000 PLN, z przeznaczeniem na sfinansowanie deficytu budżetu oraz na spłatę zobowiązań z tytułu wcześniej zaciągniętych kredytów i pożyczek. Rada Gminy Uchwałą Nr LXII/ 280 /2018 z dnia 18 lipca 2018r. upoważniła Wójta do zaciągnięcia kredytu długoterminowego. Zamawiający dysponuje opinią Regionalnej Izby Obrachunkowej w Warszawie o możliwości spłaty kredytu zaciągniętego przez Gminę Sochaczew w wysokości 6 500 000 złotych. Różnica 1 000 000,00 złotych wynika z ograniczenia zakresu robót na zadaniu pn. ,, Przebudowa drogi gminnej w miejscowości Rozlazłów – Kąty,,. Zmniejsza się wartość zadania i udział kredytu w finansowaniu inwestycji o 1 000 000,00 zł. Przeznaczenie kredytu długoterminowego: kwota 3 477 434,00 zł. na sfinansowanie deficytu – Budowa dróg wraz z uzbrojeniem w Gminie Sochaczew oraz kwota: 2 022 566,00 zł. z przeznaczeniem na spłaty kredytów i pożyczek z ubiegłych lat. Zamawiający oczekuje na oferty spełniające wymagania określone w ustawie – Prawo Zamówień Publicznych oraz w SIWZ, w tym: - Zamawiający zastrzega sobie możliwość wykorzystania kredytu mniejszego niż w zamówieniu, bez ponoszenia z tego tytułu dodatkowych kosztów ( opłat, prowizji itp.) - kredyt </w:t>
      </w:r>
      <w:r w:rsidRPr="00F82E37">
        <w:rPr>
          <w:color w:val="000000"/>
          <w:sz w:val="27"/>
          <w:szCs w:val="27"/>
        </w:rPr>
        <w:lastRenderedPageBreak/>
        <w:t xml:space="preserve">udostępniany będzie w transzach, wysokość transz zostanie uzgodniona przed podpisaniem umowy kredytowej, - spłata kredytu będzie następować w ratach kwartalnych ostatniego dnia kwartału, przez pięć kolejnych lat, tj.: 20 rat kwartalnych po 275 000 zł na ostatni dzień roboczy każdego kwartału poczynając od 31.12.2018r, - odsetki od kredytu naliczone są w kwartalnych okresach obrachunkowych i płatne w terminie na ostatni dzień roboczy każdego kwartału poczynając od 31.12.2018r. - kredyt będzie wykorzystywany do 31 grudnia 2018 roku ( na ,, żądanie,, tj. po pisemnej dyspozycji do uruchomienia kredytu na rachunek Gminy, - okres kredytowania od dnia podpisania umowy kredytowej do 30.09.2023r, - Zamawiającemu przysługuje prawo przedterminowej spłaty kredytu w całości lub części, bez dodatkowych kosztów ( opłat, prowizji itp. ). Oprocentowanie liczone będzie wówczas za okres faktycznego korzystania z kredytu, - Zamawiający rozpocznie spłatę kredytu od 31 grudnia 2018r., odsetki spłacane w terminach płatności rat kredytu, - Zamawiający nie przewiduje nieterminowej spłaty kredytu, - na koszt kredytu składa się suma oprocentowania, marża banku, prowizja, - Kredyt nie może być obciążony innymi opłatami niż wymienione w SIWZ - do obliczenia kosztu kredytu będzie przyjmowana zmienna stopa procentowa wg formuły WIBOR 1M średniomiesięczny, - WIBOR 1M średniomiesięczny ma być liczony wg średniej z miesiąca poprzedzającego rozpoczęcie miesięcznego okresu obrachunkowego, - do złożenia oferty należy przyjąć WIBOR 1M z dnia 06.09.2018r na potrzeby badania ofert, - marża banku będzie płatna razem z oprocentowaniem raty kredytu, - koszt prowizji przygotowawczej bank określi w ofercie w wartościach złotowych, - prowizja płatna od wysokości pobranej transzy kredytu, - marża banku nie ulegnie zmianie przez cały okres spłaty kredytu, - wszelkie rozliczenia pomiędzy Zamawiającym a Wykonawcą będą prowadzone w walucie polskiej ( PLN), - zamawiający </w:t>
      </w:r>
      <w:r w:rsidRPr="00F82E37">
        <w:rPr>
          <w:color w:val="000000"/>
          <w:sz w:val="27"/>
          <w:szCs w:val="27"/>
        </w:rPr>
        <w:lastRenderedPageBreak/>
        <w:t xml:space="preserve">dopuszcza, aby załącznikiem do Umowy był regulamin banku, - zamawiający zabezpieczy kredyt w postaci weksla własnego </w:t>
      </w:r>
      <w:proofErr w:type="spellStart"/>
      <w:r w:rsidRPr="00F82E37">
        <w:rPr>
          <w:color w:val="000000"/>
          <w:sz w:val="27"/>
          <w:szCs w:val="27"/>
        </w:rPr>
        <w:t>in</w:t>
      </w:r>
      <w:proofErr w:type="spellEnd"/>
      <w:r w:rsidRPr="00F82E37">
        <w:rPr>
          <w:color w:val="000000"/>
          <w:sz w:val="27"/>
          <w:szCs w:val="27"/>
        </w:rPr>
        <w:t xml:space="preserve"> blanco z deklaracją wekslową, w treści zaproponowanej przez wybrany bank, - na wekslu i deklaracji wekslowej zostanie złożona kontrasygnata Skarbnika, - na rachunkach Gminy w bankach nie ciążą zajęcia egzekucyjne, - gmina nie posiada zaległych zobowiązań w bankach, - w gminie nie był prowadzony program postępowania naprawczego w rozumieniu ustawy z dnia 27.08.2009r o finansach publicznych, - w gminie nie były prowadzone za pośrednictwem komornika sądowego działania windykacyjne wszczynane na wniosek banków, - do naliczania odsetek od kredytu należy przyjąć kalendarz rzeczywisty, - zamawiający nie posiada zobowiązań z tyt. Obligacji, wykupu wierzytelności, </w:t>
      </w:r>
      <w:proofErr w:type="spellStart"/>
      <w:r w:rsidRPr="00F82E37">
        <w:rPr>
          <w:color w:val="000000"/>
          <w:sz w:val="27"/>
          <w:szCs w:val="27"/>
        </w:rPr>
        <w:t>lesingu</w:t>
      </w:r>
      <w:proofErr w:type="spellEnd"/>
      <w:r w:rsidRPr="00F82E37">
        <w:rPr>
          <w:color w:val="000000"/>
          <w:sz w:val="27"/>
          <w:szCs w:val="27"/>
        </w:rPr>
        <w:t>, - zamawiający nie udzielił poręczeń i gwarancji innym podmiotom - zamawiający nie posiada podpisanych umów o charakterze publiczno-prawnym - oferent, którego oferta zostanie wybrana w przetargu zobowiązany jest przedłożyć projekt umowy kredytu w terminie 3 dni od zakończenia postępowania. </w:t>
      </w:r>
      <w:r w:rsidRPr="00F82E37">
        <w:rPr>
          <w:color w:val="000000"/>
          <w:sz w:val="27"/>
          <w:szCs w:val="27"/>
        </w:rPr>
        <w:br/>
      </w:r>
      <w:r w:rsidRPr="00F82E37">
        <w:rPr>
          <w:color w:val="000000"/>
          <w:sz w:val="27"/>
          <w:szCs w:val="27"/>
        </w:rPr>
        <w:br/>
      </w:r>
      <w:r w:rsidRPr="00F82E37">
        <w:rPr>
          <w:b/>
          <w:bCs/>
          <w:color w:val="000000"/>
          <w:sz w:val="27"/>
          <w:szCs w:val="27"/>
        </w:rPr>
        <w:t>II.5) Główny kod CPV: </w:t>
      </w:r>
      <w:r w:rsidRPr="00F82E37">
        <w:rPr>
          <w:color w:val="000000"/>
          <w:sz w:val="27"/>
          <w:szCs w:val="27"/>
        </w:rPr>
        <w:t>66113000-5 </w:t>
      </w:r>
      <w:r w:rsidRPr="00F82E37">
        <w:rPr>
          <w:color w:val="000000"/>
          <w:sz w:val="27"/>
          <w:szCs w:val="27"/>
        </w:rPr>
        <w:br/>
      </w:r>
      <w:r w:rsidRPr="00F82E37">
        <w:rPr>
          <w:b/>
          <w:bCs/>
          <w:color w:val="000000"/>
          <w:sz w:val="27"/>
          <w:szCs w:val="27"/>
        </w:rPr>
        <w:t>Dodatkowe kody CPV:</w:t>
      </w:r>
      <w:r w:rsidRPr="00F82E37">
        <w:rPr>
          <w:color w:val="000000"/>
          <w:sz w:val="27"/>
          <w:szCs w:val="27"/>
        </w:rPr>
        <w:t> </w:t>
      </w:r>
      <w:r w:rsidRPr="00F82E37">
        <w:rPr>
          <w:color w:val="000000"/>
          <w:sz w:val="27"/>
          <w:szCs w:val="27"/>
        </w:rPr>
        <w:br/>
      </w:r>
      <w:r w:rsidRPr="00F82E37">
        <w:rPr>
          <w:color w:val="000000"/>
          <w:sz w:val="27"/>
          <w:szCs w:val="27"/>
        </w:rPr>
        <w:br/>
      </w:r>
      <w:r w:rsidRPr="00F82E37">
        <w:rPr>
          <w:color w:val="000000"/>
          <w:sz w:val="27"/>
          <w:szCs w:val="27"/>
        </w:rPr>
        <w:br/>
      </w:r>
      <w:r w:rsidRPr="00F82E37">
        <w:rPr>
          <w:b/>
          <w:bCs/>
          <w:color w:val="000000"/>
          <w:sz w:val="27"/>
          <w:szCs w:val="27"/>
        </w:rPr>
        <w:t>II.6) Całkowita wartość zamówienia </w:t>
      </w:r>
      <w:r w:rsidRPr="00F82E37">
        <w:rPr>
          <w:i/>
          <w:iCs/>
          <w:color w:val="000000"/>
          <w:sz w:val="27"/>
          <w:szCs w:val="27"/>
        </w:rPr>
        <w:t>(jeżeli zamawiający podaje informacje o wartości zamówienia)</w:t>
      </w:r>
      <w:r w:rsidRPr="00F82E37">
        <w:rPr>
          <w:color w:val="000000"/>
          <w:sz w:val="27"/>
          <w:szCs w:val="27"/>
        </w:rPr>
        <w:t>: </w:t>
      </w:r>
      <w:r w:rsidRPr="00F82E37">
        <w:rPr>
          <w:color w:val="000000"/>
          <w:sz w:val="27"/>
          <w:szCs w:val="27"/>
        </w:rPr>
        <w:br/>
        <w:t>Wartość bez VAT: </w:t>
      </w:r>
      <w:r w:rsidRPr="00F82E37">
        <w:rPr>
          <w:color w:val="000000"/>
          <w:sz w:val="27"/>
          <w:szCs w:val="27"/>
        </w:rPr>
        <w:br/>
        <w:t>Waluta: </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i/>
          <w:iCs/>
          <w:color w:val="000000"/>
          <w:sz w:val="27"/>
          <w:szCs w:val="27"/>
        </w:rPr>
        <w:t xml:space="preserve">(w przypadku umów ramowych lub dynamicznego systemu zakupów – szacunkowa </w:t>
      </w:r>
      <w:r w:rsidRPr="00F82E37">
        <w:rPr>
          <w:i/>
          <w:iCs/>
          <w:color w:val="000000"/>
          <w:sz w:val="27"/>
          <w:szCs w:val="27"/>
        </w:rPr>
        <w:lastRenderedPageBreak/>
        <w:t>całkowita maksymalna wartość w całym okresie obowiązywania umowy ramowej lub dynamicznego systemu zakupów)</w:t>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 xml:space="preserve">II.7) Czy przewiduje się udzielenie zamówień, o których mowa w art. 67 ust. 1 </w:t>
      </w:r>
      <w:proofErr w:type="spellStart"/>
      <w:r w:rsidRPr="00F82E37">
        <w:rPr>
          <w:b/>
          <w:bCs/>
          <w:color w:val="000000"/>
          <w:sz w:val="27"/>
          <w:szCs w:val="27"/>
        </w:rPr>
        <w:t>pkt</w:t>
      </w:r>
      <w:proofErr w:type="spellEnd"/>
      <w:r w:rsidRPr="00F82E37">
        <w:rPr>
          <w:b/>
          <w:bCs/>
          <w:color w:val="000000"/>
          <w:sz w:val="27"/>
          <w:szCs w:val="27"/>
        </w:rPr>
        <w:t xml:space="preserve"> 6 i 7 lub w art. 134 ust. 6 </w:t>
      </w:r>
      <w:proofErr w:type="spellStart"/>
      <w:r w:rsidRPr="00F82E37">
        <w:rPr>
          <w:b/>
          <w:bCs/>
          <w:color w:val="000000"/>
          <w:sz w:val="27"/>
          <w:szCs w:val="27"/>
        </w:rPr>
        <w:t>pkt</w:t>
      </w:r>
      <w:proofErr w:type="spellEnd"/>
      <w:r w:rsidRPr="00F82E37">
        <w:rPr>
          <w:b/>
          <w:bCs/>
          <w:color w:val="000000"/>
          <w:sz w:val="27"/>
          <w:szCs w:val="27"/>
        </w:rPr>
        <w:t xml:space="preserve"> 3 ustawy </w:t>
      </w:r>
      <w:proofErr w:type="spellStart"/>
      <w:r w:rsidRPr="00F82E37">
        <w:rPr>
          <w:b/>
          <w:bCs/>
          <w:color w:val="000000"/>
          <w:sz w:val="27"/>
          <w:szCs w:val="27"/>
        </w:rPr>
        <w:t>Pzp</w:t>
      </w:r>
      <w:proofErr w:type="spellEnd"/>
      <w:r w:rsidRPr="00F82E37">
        <w:rPr>
          <w:b/>
          <w:bCs/>
          <w:color w:val="000000"/>
          <w:sz w:val="27"/>
          <w:szCs w:val="27"/>
        </w:rPr>
        <w:t>: </w:t>
      </w:r>
      <w:r w:rsidRPr="00F82E37">
        <w:rPr>
          <w:color w:val="000000"/>
          <w:sz w:val="27"/>
          <w:szCs w:val="27"/>
        </w:rPr>
        <w:t>Nie </w:t>
      </w:r>
      <w:r w:rsidRPr="00F82E37">
        <w:rPr>
          <w:color w:val="000000"/>
          <w:sz w:val="27"/>
          <w:szCs w:val="27"/>
        </w:rPr>
        <w:br/>
        <w:t xml:space="preserve">Określenie przedmiotu, wielkości lub zakresu oraz warunków na jakich zostaną udzielone zamówienia, o których mowa w art. 67 ust. 1 </w:t>
      </w:r>
      <w:proofErr w:type="spellStart"/>
      <w:r w:rsidRPr="00F82E37">
        <w:rPr>
          <w:color w:val="000000"/>
          <w:sz w:val="27"/>
          <w:szCs w:val="27"/>
        </w:rPr>
        <w:t>pkt</w:t>
      </w:r>
      <w:proofErr w:type="spellEnd"/>
      <w:r w:rsidRPr="00F82E37">
        <w:rPr>
          <w:color w:val="000000"/>
          <w:sz w:val="27"/>
          <w:szCs w:val="27"/>
        </w:rPr>
        <w:t xml:space="preserve"> 6 lub w art. 134 ust. 6 </w:t>
      </w:r>
      <w:proofErr w:type="spellStart"/>
      <w:r w:rsidRPr="00F82E37">
        <w:rPr>
          <w:color w:val="000000"/>
          <w:sz w:val="27"/>
          <w:szCs w:val="27"/>
        </w:rPr>
        <w:t>pkt</w:t>
      </w:r>
      <w:proofErr w:type="spellEnd"/>
      <w:r w:rsidRPr="00F82E37">
        <w:rPr>
          <w:color w:val="000000"/>
          <w:sz w:val="27"/>
          <w:szCs w:val="27"/>
        </w:rPr>
        <w:t xml:space="preserve"> 3 ustawy </w:t>
      </w:r>
      <w:proofErr w:type="spellStart"/>
      <w:r w:rsidRPr="00F82E37">
        <w:rPr>
          <w:color w:val="000000"/>
          <w:sz w:val="27"/>
          <w:szCs w:val="27"/>
        </w:rPr>
        <w:t>Pzp</w:t>
      </w:r>
      <w:proofErr w:type="spellEnd"/>
      <w:r w:rsidRPr="00F82E37">
        <w:rPr>
          <w:color w:val="000000"/>
          <w:sz w:val="27"/>
          <w:szCs w:val="27"/>
        </w:rPr>
        <w:t>: </w:t>
      </w:r>
      <w:r w:rsidRPr="00F82E37">
        <w:rPr>
          <w:color w:val="000000"/>
          <w:sz w:val="27"/>
          <w:szCs w:val="27"/>
        </w:rPr>
        <w:br/>
      </w:r>
      <w:r w:rsidRPr="00F82E37">
        <w:rPr>
          <w:b/>
          <w:bCs/>
          <w:color w:val="000000"/>
          <w:sz w:val="27"/>
          <w:szCs w:val="27"/>
        </w:rPr>
        <w:t>II.8) Okres, w którym realizowane będzie zamówienie lub okres, na który została zawarta umowa ramowa lub okres, na który został ustanowiony dynamiczny system zakupów:</w:t>
      </w:r>
      <w:r w:rsidRPr="00F82E37">
        <w:rPr>
          <w:color w:val="000000"/>
          <w:sz w:val="27"/>
          <w:szCs w:val="27"/>
        </w:rPr>
        <w:t> </w:t>
      </w:r>
      <w:r w:rsidRPr="00F82E37">
        <w:rPr>
          <w:color w:val="000000"/>
          <w:sz w:val="27"/>
          <w:szCs w:val="27"/>
        </w:rPr>
        <w:br/>
        <w:t>miesiącach:   </w:t>
      </w:r>
      <w:r w:rsidRPr="00F82E37">
        <w:rPr>
          <w:i/>
          <w:iCs/>
          <w:color w:val="000000"/>
          <w:sz w:val="27"/>
          <w:szCs w:val="27"/>
        </w:rPr>
        <w:t> lub </w:t>
      </w:r>
      <w:r w:rsidRPr="00F82E37">
        <w:rPr>
          <w:b/>
          <w:bCs/>
          <w:color w:val="000000"/>
          <w:sz w:val="27"/>
          <w:szCs w:val="27"/>
        </w:rPr>
        <w:t>dniach:</w:t>
      </w:r>
      <w:r w:rsidRPr="00F82E37">
        <w:rPr>
          <w:color w:val="000000"/>
          <w:sz w:val="27"/>
          <w:szCs w:val="27"/>
        </w:rPr>
        <w:t> </w:t>
      </w:r>
      <w:r w:rsidRPr="00F82E37">
        <w:rPr>
          <w:color w:val="000000"/>
          <w:sz w:val="27"/>
          <w:szCs w:val="27"/>
        </w:rPr>
        <w:br/>
      </w:r>
      <w:r w:rsidRPr="00F82E37">
        <w:rPr>
          <w:i/>
          <w:iCs/>
          <w:color w:val="000000"/>
          <w:sz w:val="27"/>
          <w:szCs w:val="27"/>
        </w:rPr>
        <w:t>lub</w:t>
      </w:r>
      <w:r w:rsidRPr="00F82E37">
        <w:rPr>
          <w:color w:val="000000"/>
          <w:sz w:val="27"/>
          <w:szCs w:val="27"/>
        </w:rPr>
        <w:t> </w:t>
      </w:r>
      <w:r w:rsidRPr="00F82E37">
        <w:rPr>
          <w:color w:val="000000"/>
          <w:sz w:val="27"/>
          <w:szCs w:val="27"/>
        </w:rPr>
        <w:br/>
      </w:r>
      <w:r w:rsidRPr="00F82E37">
        <w:rPr>
          <w:b/>
          <w:bCs/>
          <w:color w:val="000000"/>
          <w:sz w:val="27"/>
          <w:szCs w:val="27"/>
        </w:rPr>
        <w:t>data rozpoczęcia: </w:t>
      </w:r>
      <w:r w:rsidRPr="00F82E37">
        <w:rPr>
          <w:color w:val="000000"/>
          <w:sz w:val="27"/>
          <w:szCs w:val="27"/>
        </w:rPr>
        <w:t> </w:t>
      </w:r>
      <w:r w:rsidRPr="00F82E37">
        <w:rPr>
          <w:i/>
          <w:iCs/>
          <w:color w:val="000000"/>
          <w:sz w:val="27"/>
          <w:szCs w:val="27"/>
        </w:rPr>
        <w:t> lub </w:t>
      </w:r>
      <w:r w:rsidRPr="00F82E37">
        <w:rPr>
          <w:b/>
          <w:bCs/>
          <w:color w:val="000000"/>
          <w:sz w:val="27"/>
          <w:szCs w:val="27"/>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82E37" w:rsidRPr="00F82E37" w:rsidTr="00F82E37">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Data zakończenia</w:t>
            </w:r>
          </w:p>
        </w:tc>
      </w:tr>
      <w:tr w:rsidR="00F82E37" w:rsidRPr="00F82E37" w:rsidTr="00F82E37">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2018-12-21</w:t>
            </w:r>
          </w:p>
        </w:tc>
      </w:tr>
    </w:tbl>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II.9) Informacje dodatkowe: </w:t>
      </w:r>
      <w:r w:rsidRPr="00F82E37">
        <w:rPr>
          <w:color w:val="000000"/>
          <w:sz w:val="27"/>
          <w:szCs w:val="27"/>
        </w:rPr>
        <w:t>1. Udzielenie kredytu od dnia podpisania umowy do dnia 21.12.2018r. 2. Spłata kredytu w okresie od 31.03.2019r. do 31.12.2023r.</w:t>
      </w:r>
    </w:p>
    <w:p w:rsidR="00F82E37" w:rsidRPr="00F82E37" w:rsidRDefault="00F82E37" w:rsidP="00F82E37">
      <w:pPr>
        <w:spacing w:line="520" w:lineRule="atLeast"/>
        <w:rPr>
          <w:b/>
          <w:bCs/>
          <w:color w:val="000000"/>
          <w:sz w:val="36"/>
          <w:szCs w:val="36"/>
        </w:rPr>
      </w:pPr>
      <w:r w:rsidRPr="00F82E37">
        <w:rPr>
          <w:b/>
          <w:bCs/>
          <w:color w:val="000000"/>
          <w:sz w:val="36"/>
          <w:szCs w:val="36"/>
          <w:u w:val="single"/>
        </w:rPr>
        <w:t>SEKCJA III: INFORMACJE O CHARAKTERZE PRAWNYM, EKONOMICZNYM, FINANSOWYM I TECHNICZNYM</w:t>
      </w:r>
    </w:p>
    <w:p w:rsidR="00F82E37" w:rsidRPr="00F82E37" w:rsidRDefault="00F82E37" w:rsidP="00F82E37">
      <w:pPr>
        <w:spacing w:line="520" w:lineRule="atLeast"/>
        <w:rPr>
          <w:color w:val="000000"/>
          <w:sz w:val="27"/>
          <w:szCs w:val="27"/>
        </w:rPr>
      </w:pPr>
      <w:r w:rsidRPr="00F82E37">
        <w:rPr>
          <w:b/>
          <w:bCs/>
          <w:color w:val="000000"/>
          <w:sz w:val="27"/>
          <w:szCs w:val="27"/>
        </w:rPr>
        <w:t>III.1) WARUNKI UDZIAŁU W POSTĘPOWANIU </w:t>
      </w:r>
    </w:p>
    <w:p w:rsidR="00F82E37" w:rsidRPr="00F82E37" w:rsidRDefault="00F82E37" w:rsidP="00F82E37">
      <w:pPr>
        <w:spacing w:line="520" w:lineRule="atLeast"/>
        <w:rPr>
          <w:color w:val="000000"/>
          <w:sz w:val="27"/>
          <w:szCs w:val="27"/>
        </w:rPr>
      </w:pPr>
      <w:r w:rsidRPr="00F82E37">
        <w:rPr>
          <w:b/>
          <w:bCs/>
          <w:color w:val="000000"/>
          <w:sz w:val="27"/>
          <w:szCs w:val="27"/>
        </w:rPr>
        <w:t>III.1.1) Kompetencje lub uprawnienia do prowadzenia określonej działalności zawodowej, o ile wynika to z odrębnych przepisów</w:t>
      </w:r>
      <w:r w:rsidRPr="00F82E37">
        <w:rPr>
          <w:color w:val="000000"/>
          <w:sz w:val="27"/>
          <w:szCs w:val="27"/>
        </w:rPr>
        <w:t> </w:t>
      </w:r>
      <w:r w:rsidRPr="00F82E37">
        <w:rPr>
          <w:color w:val="000000"/>
          <w:sz w:val="27"/>
          <w:szCs w:val="27"/>
        </w:rPr>
        <w:br/>
        <w:t xml:space="preserve">Określenie warunków: Wykonawca wykaże, że jest bankiem w rozumieniu art. 2 ustawy z dnia 29 sierpnia 1997r. Prawo bankowe ( </w:t>
      </w:r>
      <w:proofErr w:type="spellStart"/>
      <w:r w:rsidRPr="00F82E37">
        <w:rPr>
          <w:color w:val="000000"/>
          <w:sz w:val="27"/>
          <w:szCs w:val="27"/>
        </w:rPr>
        <w:t>t.j</w:t>
      </w:r>
      <w:proofErr w:type="spellEnd"/>
      <w:r w:rsidRPr="00F82E37">
        <w:rPr>
          <w:color w:val="000000"/>
          <w:sz w:val="27"/>
          <w:szCs w:val="27"/>
        </w:rPr>
        <w:t xml:space="preserve">. Dz. U. z 2015r. poz. 128 z </w:t>
      </w:r>
      <w:proofErr w:type="spellStart"/>
      <w:r w:rsidRPr="00F82E37">
        <w:rPr>
          <w:color w:val="000000"/>
          <w:sz w:val="27"/>
          <w:szCs w:val="27"/>
        </w:rPr>
        <w:lastRenderedPageBreak/>
        <w:t>późn</w:t>
      </w:r>
      <w:proofErr w:type="spellEnd"/>
      <w:r w:rsidRPr="00F82E37">
        <w:rPr>
          <w:color w:val="000000"/>
          <w:sz w:val="27"/>
          <w:szCs w:val="27"/>
        </w:rPr>
        <w:t>. zm.) oraz, że posiada aktualne zezwolenie Komisji Nadzoru Finansowego na rozpoczęcie działalności bankowej, o którym mowa art. 36 wyżej wymienionej ustawy - Prawo Bankowe lub dokument równoważny, </w:t>
      </w:r>
      <w:r w:rsidRPr="00F82E37">
        <w:rPr>
          <w:color w:val="000000"/>
          <w:sz w:val="27"/>
          <w:szCs w:val="27"/>
        </w:rPr>
        <w:br/>
        <w:t>Informacje dodatkowe </w:t>
      </w:r>
      <w:r w:rsidRPr="00F82E37">
        <w:rPr>
          <w:color w:val="000000"/>
          <w:sz w:val="27"/>
          <w:szCs w:val="27"/>
        </w:rPr>
        <w:br/>
      </w:r>
      <w:r w:rsidRPr="00F82E37">
        <w:rPr>
          <w:b/>
          <w:bCs/>
          <w:color w:val="000000"/>
          <w:sz w:val="27"/>
          <w:szCs w:val="27"/>
        </w:rPr>
        <w:t>III.1.2) Sytuacja finansowa lub ekonomiczna </w:t>
      </w:r>
      <w:r w:rsidRPr="00F82E37">
        <w:rPr>
          <w:color w:val="000000"/>
          <w:sz w:val="27"/>
          <w:szCs w:val="27"/>
        </w:rPr>
        <w:br/>
        <w:t>Określenie warunków: ZAMAWIAJĄCY NIE STAWIA WARUNKU W TYM ZAKRESIE. </w:t>
      </w:r>
      <w:r w:rsidRPr="00F82E37">
        <w:rPr>
          <w:color w:val="000000"/>
          <w:sz w:val="27"/>
          <w:szCs w:val="27"/>
        </w:rPr>
        <w:br/>
        <w:t>Informacje dodatkowe </w:t>
      </w:r>
      <w:r w:rsidRPr="00F82E37">
        <w:rPr>
          <w:color w:val="000000"/>
          <w:sz w:val="27"/>
          <w:szCs w:val="27"/>
        </w:rPr>
        <w:br/>
      </w:r>
      <w:r w:rsidRPr="00F82E37">
        <w:rPr>
          <w:b/>
          <w:bCs/>
          <w:color w:val="000000"/>
          <w:sz w:val="27"/>
          <w:szCs w:val="27"/>
        </w:rPr>
        <w:t>III.1.3) Zdolność techniczna lub zawodowa </w:t>
      </w:r>
      <w:r w:rsidRPr="00F82E37">
        <w:rPr>
          <w:color w:val="000000"/>
          <w:sz w:val="27"/>
          <w:szCs w:val="27"/>
        </w:rPr>
        <w:br/>
        <w:t>Określenie warunków: Zamawiający uzna za spełniony warunek jeżeli Wykonawca wykaże, że w okresie ostatnich trzech lat przed upływem terminu składania ofert, a jeżeli okres prowadzenia działalności jest krótszy - w tym okresie wykonał co najmniej 1 usługę udzielenia kredytu o wartości nie mniejszej niż 4 000 000,00 PLN brutto. </w:t>
      </w:r>
      <w:r w:rsidRPr="00F82E37">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2E37">
        <w:rPr>
          <w:color w:val="000000"/>
          <w:sz w:val="27"/>
          <w:szCs w:val="27"/>
        </w:rPr>
        <w:br/>
        <w:t>Informacje dodatkowe:</w:t>
      </w:r>
    </w:p>
    <w:p w:rsidR="00F82E37" w:rsidRPr="00F82E37" w:rsidRDefault="00F82E37" w:rsidP="00F82E37">
      <w:pPr>
        <w:spacing w:line="520" w:lineRule="atLeast"/>
        <w:rPr>
          <w:color w:val="000000"/>
          <w:sz w:val="27"/>
          <w:szCs w:val="27"/>
        </w:rPr>
      </w:pPr>
      <w:r w:rsidRPr="00F82E37">
        <w:rPr>
          <w:b/>
          <w:bCs/>
          <w:color w:val="000000"/>
          <w:sz w:val="27"/>
          <w:szCs w:val="27"/>
        </w:rPr>
        <w:t>III.2) PODSTAWY WYKLUCZENIA </w:t>
      </w:r>
    </w:p>
    <w:p w:rsidR="00F82E37" w:rsidRPr="00F82E37" w:rsidRDefault="00F82E37" w:rsidP="00F82E37">
      <w:pPr>
        <w:spacing w:line="520" w:lineRule="atLeast"/>
        <w:rPr>
          <w:color w:val="000000"/>
          <w:sz w:val="27"/>
          <w:szCs w:val="27"/>
        </w:rPr>
      </w:pPr>
      <w:r w:rsidRPr="00F82E37">
        <w:rPr>
          <w:b/>
          <w:bCs/>
          <w:color w:val="000000"/>
          <w:sz w:val="27"/>
          <w:szCs w:val="27"/>
        </w:rPr>
        <w:t xml:space="preserve">III.2.1) Podstawy wykluczenia określone w art. 24 ust. 1 ustawy </w:t>
      </w:r>
      <w:proofErr w:type="spellStart"/>
      <w:r w:rsidRPr="00F82E37">
        <w:rPr>
          <w:b/>
          <w:bCs/>
          <w:color w:val="000000"/>
          <w:sz w:val="27"/>
          <w:szCs w:val="27"/>
        </w:rPr>
        <w:t>Pzp</w:t>
      </w:r>
      <w:proofErr w:type="spellEnd"/>
      <w:r w:rsidRPr="00F82E37">
        <w:rPr>
          <w:color w:val="000000"/>
          <w:sz w:val="27"/>
          <w:szCs w:val="27"/>
        </w:rPr>
        <w:t> </w:t>
      </w:r>
      <w:r w:rsidRPr="00F82E37">
        <w:rPr>
          <w:color w:val="000000"/>
          <w:sz w:val="27"/>
          <w:szCs w:val="27"/>
        </w:rPr>
        <w:br/>
      </w:r>
      <w:r w:rsidRPr="00F82E37">
        <w:rPr>
          <w:b/>
          <w:bCs/>
          <w:color w:val="000000"/>
          <w:sz w:val="27"/>
          <w:szCs w:val="27"/>
        </w:rPr>
        <w:t xml:space="preserve">III.2.2) Zamawiający przewiduje wykluczenie wykonawcy na podstawie art. 24 ust. 5 ustawy </w:t>
      </w:r>
      <w:proofErr w:type="spellStart"/>
      <w:r w:rsidRPr="00F82E37">
        <w:rPr>
          <w:b/>
          <w:bCs/>
          <w:color w:val="000000"/>
          <w:sz w:val="27"/>
          <w:szCs w:val="27"/>
        </w:rPr>
        <w:t>Pzp</w:t>
      </w:r>
      <w:proofErr w:type="spellEnd"/>
      <w:r w:rsidRPr="00F82E37">
        <w:rPr>
          <w:color w:val="000000"/>
          <w:sz w:val="27"/>
          <w:szCs w:val="27"/>
        </w:rPr>
        <w:t xml:space="preserve"> Tak Zamawiający przewiduje następujące fakultatywne podstawy wykluczenia: Tak (podstawa wykluczenia określona w art. 24 ust. 5 </w:t>
      </w:r>
      <w:proofErr w:type="spellStart"/>
      <w:r w:rsidRPr="00F82E37">
        <w:rPr>
          <w:color w:val="000000"/>
          <w:sz w:val="27"/>
          <w:szCs w:val="27"/>
        </w:rPr>
        <w:t>pkt</w:t>
      </w:r>
      <w:proofErr w:type="spellEnd"/>
      <w:r w:rsidRPr="00F82E37">
        <w:rPr>
          <w:color w:val="000000"/>
          <w:sz w:val="27"/>
          <w:szCs w:val="27"/>
        </w:rPr>
        <w:t xml:space="preserve"> 1 ustawy </w:t>
      </w:r>
      <w:proofErr w:type="spellStart"/>
      <w:r w:rsidRPr="00F82E37">
        <w:rPr>
          <w:color w:val="000000"/>
          <w:sz w:val="27"/>
          <w:szCs w:val="27"/>
        </w:rPr>
        <w:t>Pzp</w:t>
      </w:r>
      <w:proofErr w:type="spellEnd"/>
      <w:r w:rsidRPr="00F82E37">
        <w:rPr>
          <w:color w:val="000000"/>
          <w:sz w:val="27"/>
          <w:szCs w:val="27"/>
        </w:rPr>
        <w:t>) </w:t>
      </w:r>
      <w:r w:rsidRPr="00F82E37">
        <w:rPr>
          <w:color w:val="000000"/>
          <w:sz w:val="27"/>
          <w:szCs w:val="27"/>
        </w:rPr>
        <w:br/>
        <w:t xml:space="preserve">Tak (podstawa wykluczenia określona w art. 24 ust. 5 </w:t>
      </w:r>
      <w:proofErr w:type="spellStart"/>
      <w:r w:rsidRPr="00F82E37">
        <w:rPr>
          <w:color w:val="000000"/>
          <w:sz w:val="27"/>
          <w:szCs w:val="27"/>
        </w:rPr>
        <w:t>pkt</w:t>
      </w:r>
      <w:proofErr w:type="spellEnd"/>
      <w:r w:rsidRPr="00F82E37">
        <w:rPr>
          <w:color w:val="000000"/>
          <w:sz w:val="27"/>
          <w:szCs w:val="27"/>
        </w:rPr>
        <w:t xml:space="preserve"> 2 ustawy </w:t>
      </w:r>
      <w:proofErr w:type="spellStart"/>
      <w:r w:rsidRPr="00F82E37">
        <w:rPr>
          <w:color w:val="000000"/>
          <w:sz w:val="27"/>
          <w:szCs w:val="27"/>
        </w:rPr>
        <w:t>Pzp</w:t>
      </w:r>
      <w:proofErr w:type="spellEnd"/>
      <w:r w:rsidRPr="00F82E37">
        <w:rPr>
          <w:color w:val="000000"/>
          <w:sz w:val="27"/>
          <w:szCs w:val="27"/>
        </w:rPr>
        <w:t>) </w:t>
      </w:r>
      <w:r w:rsidRPr="00F82E37">
        <w:rPr>
          <w:color w:val="000000"/>
          <w:sz w:val="27"/>
          <w:szCs w:val="27"/>
        </w:rPr>
        <w:br/>
      </w:r>
      <w:r w:rsidRPr="00F82E37">
        <w:rPr>
          <w:color w:val="000000"/>
          <w:sz w:val="27"/>
          <w:szCs w:val="27"/>
        </w:rPr>
        <w:lastRenderedPageBreak/>
        <w:br/>
        <w:t xml:space="preserve">Tak (podstawa wykluczenia określona w art. 24 ust. 5 </w:t>
      </w:r>
      <w:proofErr w:type="spellStart"/>
      <w:r w:rsidRPr="00F82E37">
        <w:rPr>
          <w:color w:val="000000"/>
          <w:sz w:val="27"/>
          <w:szCs w:val="27"/>
        </w:rPr>
        <w:t>pkt</w:t>
      </w:r>
      <w:proofErr w:type="spellEnd"/>
      <w:r w:rsidRPr="00F82E37">
        <w:rPr>
          <w:color w:val="000000"/>
          <w:sz w:val="27"/>
          <w:szCs w:val="27"/>
        </w:rPr>
        <w:t xml:space="preserve"> 4 ustawy </w:t>
      </w:r>
      <w:proofErr w:type="spellStart"/>
      <w:r w:rsidRPr="00F82E37">
        <w:rPr>
          <w:color w:val="000000"/>
          <w:sz w:val="27"/>
          <w:szCs w:val="27"/>
        </w:rPr>
        <w:t>Pzp</w:t>
      </w:r>
      <w:proofErr w:type="spellEnd"/>
      <w:r w:rsidRPr="00F82E37">
        <w:rPr>
          <w:color w:val="000000"/>
          <w:sz w:val="27"/>
          <w:szCs w:val="27"/>
        </w:rPr>
        <w:t>) </w:t>
      </w:r>
      <w:r w:rsidRPr="00F82E37">
        <w:rPr>
          <w:color w:val="000000"/>
          <w:sz w:val="27"/>
          <w:szCs w:val="27"/>
        </w:rPr>
        <w:br/>
      </w:r>
      <w:r w:rsidRPr="00F82E37">
        <w:rPr>
          <w:color w:val="000000"/>
          <w:sz w:val="27"/>
          <w:szCs w:val="27"/>
        </w:rPr>
        <w:br/>
      </w:r>
      <w:r w:rsidRPr="00F82E37">
        <w:rPr>
          <w:color w:val="000000"/>
          <w:sz w:val="27"/>
          <w:szCs w:val="27"/>
        </w:rPr>
        <w:br/>
      </w:r>
      <w:r w:rsidRPr="00F82E37">
        <w:rPr>
          <w:color w:val="000000"/>
          <w:sz w:val="27"/>
          <w:szCs w:val="27"/>
        </w:rPr>
        <w:br/>
        <w:t xml:space="preserve">Tak (podstawa wykluczenia określona w art. 24 ust. 5 </w:t>
      </w:r>
      <w:proofErr w:type="spellStart"/>
      <w:r w:rsidRPr="00F82E37">
        <w:rPr>
          <w:color w:val="000000"/>
          <w:sz w:val="27"/>
          <w:szCs w:val="27"/>
        </w:rPr>
        <w:t>pkt</w:t>
      </w:r>
      <w:proofErr w:type="spellEnd"/>
      <w:r w:rsidRPr="00F82E37">
        <w:rPr>
          <w:color w:val="000000"/>
          <w:sz w:val="27"/>
          <w:szCs w:val="27"/>
        </w:rPr>
        <w:t xml:space="preserve"> 8 ustawy </w:t>
      </w:r>
      <w:proofErr w:type="spellStart"/>
      <w:r w:rsidRPr="00F82E37">
        <w:rPr>
          <w:color w:val="000000"/>
          <w:sz w:val="27"/>
          <w:szCs w:val="27"/>
        </w:rPr>
        <w:t>Pzp</w:t>
      </w:r>
      <w:proofErr w:type="spellEnd"/>
      <w:r w:rsidRPr="00F82E37">
        <w:rPr>
          <w:color w:val="000000"/>
          <w:sz w:val="27"/>
          <w:szCs w:val="27"/>
        </w:rPr>
        <w:t>) </w:t>
      </w:r>
    </w:p>
    <w:p w:rsidR="00F82E37" w:rsidRPr="00F82E37" w:rsidRDefault="00F82E37" w:rsidP="00F82E37">
      <w:pPr>
        <w:spacing w:line="520" w:lineRule="atLeast"/>
        <w:rPr>
          <w:color w:val="000000"/>
          <w:sz w:val="27"/>
          <w:szCs w:val="27"/>
        </w:rPr>
      </w:pPr>
      <w:r w:rsidRPr="00F82E37">
        <w:rPr>
          <w:b/>
          <w:bCs/>
          <w:color w:val="000000"/>
          <w:sz w:val="27"/>
          <w:szCs w:val="27"/>
        </w:rPr>
        <w:t>III.3) WYKAZ OŚWIADCZEŃ SKŁADANYCH PRZEZ WYKONAWCĘ W CELU WSTĘPNEGO POTWIERDZENIA, ŻE NIE PODLEGA ON WYKLUCZENIU ORAZ SPEŁNIA WARUNKI UDZIAŁU W POSTĘPOWANIU ORAZ SPEŁNIA KRYTERIA SELEKCJI </w:t>
      </w:r>
    </w:p>
    <w:p w:rsidR="00F82E37" w:rsidRPr="00F82E37" w:rsidRDefault="00F82E37" w:rsidP="00F82E37">
      <w:pPr>
        <w:spacing w:line="520" w:lineRule="atLeast"/>
        <w:rPr>
          <w:color w:val="000000"/>
          <w:sz w:val="27"/>
          <w:szCs w:val="27"/>
        </w:rPr>
      </w:pPr>
      <w:r w:rsidRPr="00F82E37">
        <w:rPr>
          <w:b/>
          <w:bCs/>
          <w:color w:val="000000"/>
          <w:sz w:val="27"/>
          <w:szCs w:val="27"/>
        </w:rPr>
        <w:t>Oświadczenie o niepodleganiu wykluczeniu oraz spełnianiu warunków udziału w postępowaniu </w:t>
      </w:r>
      <w:r w:rsidRPr="00F82E37">
        <w:rPr>
          <w:color w:val="000000"/>
          <w:sz w:val="27"/>
          <w:szCs w:val="27"/>
        </w:rPr>
        <w:br/>
        <w:t>Tak </w:t>
      </w:r>
      <w:r w:rsidRPr="00F82E37">
        <w:rPr>
          <w:color w:val="000000"/>
          <w:sz w:val="27"/>
          <w:szCs w:val="27"/>
        </w:rPr>
        <w:br/>
      </w:r>
      <w:r w:rsidRPr="00F82E37">
        <w:rPr>
          <w:b/>
          <w:bCs/>
          <w:color w:val="000000"/>
          <w:sz w:val="27"/>
          <w:szCs w:val="27"/>
        </w:rPr>
        <w:t>Oświadczenie o spełnianiu kryteriów selekcji </w:t>
      </w:r>
      <w:r w:rsidRPr="00F82E37">
        <w:rPr>
          <w:color w:val="000000"/>
          <w:sz w:val="27"/>
          <w:szCs w:val="27"/>
        </w:rPr>
        <w:br/>
        <w:t>Nie</w:t>
      </w:r>
    </w:p>
    <w:p w:rsidR="00F82E37" w:rsidRPr="00F82E37" w:rsidRDefault="00F82E37" w:rsidP="00F82E37">
      <w:pPr>
        <w:spacing w:line="520" w:lineRule="atLeast"/>
        <w:rPr>
          <w:color w:val="000000"/>
          <w:sz w:val="27"/>
          <w:szCs w:val="27"/>
        </w:rPr>
      </w:pPr>
      <w:r w:rsidRPr="00F82E37">
        <w:rPr>
          <w:b/>
          <w:bCs/>
          <w:color w:val="000000"/>
          <w:sz w:val="27"/>
          <w:szCs w:val="27"/>
        </w:rPr>
        <w:t>III.4) WYKAZ OŚWIADCZEŃ LUB DOKUMENTÓW , SKŁADANYCH PRZEZ WYKONAWCĘ W POSTĘPOWANIU NA WEZWANIE ZAMAWIAJACEGO W CELU POTWIERDZENIA OKOLICZNOŚCI, O KTÓRYCH MOWA W ART. 25 UST. 1 PKT 3 USTAWY PZP: </w:t>
      </w:r>
    </w:p>
    <w:p w:rsidR="00F82E37" w:rsidRPr="00F82E37" w:rsidRDefault="00F82E37" w:rsidP="00F82E37">
      <w:pPr>
        <w:spacing w:line="520" w:lineRule="atLeast"/>
        <w:rPr>
          <w:color w:val="000000"/>
          <w:sz w:val="27"/>
          <w:szCs w:val="27"/>
        </w:rPr>
      </w:pPr>
      <w:r w:rsidRPr="00F82E37">
        <w:rPr>
          <w:color w:val="000000"/>
          <w:sz w:val="27"/>
          <w:szCs w:val="27"/>
        </w:rPr>
        <w:t xml:space="preserve">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w:t>
      </w:r>
      <w:proofErr w:type="spellStart"/>
      <w:r w:rsidRPr="00F82E37">
        <w:rPr>
          <w:color w:val="000000"/>
          <w:sz w:val="27"/>
          <w:szCs w:val="27"/>
        </w:rPr>
        <w:t>pkt</w:t>
      </w:r>
      <w:proofErr w:type="spellEnd"/>
      <w:r w:rsidRPr="00F82E37">
        <w:rPr>
          <w:color w:val="000000"/>
          <w:sz w:val="27"/>
          <w:szCs w:val="27"/>
        </w:rPr>
        <w:t xml:space="preserve"> 1 ustawy </w:t>
      </w:r>
      <w:proofErr w:type="spellStart"/>
      <w:r w:rsidRPr="00F82E37">
        <w:rPr>
          <w:color w:val="000000"/>
          <w:sz w:val="27"/>
          <w:szCs w:val="27"/>
        </w:rPr>
        <w:t>Pzp</w:t>
      </w:r>
      <w:proofErr w:type="spellEnd"/>
      <w:r w:rsidRPr="00F82E37">
        <w:rPr>
          <w:color w:val="000000"/>
          <w:sz w:val="27"/>
          <w:szCs w:val="27"/>
        </w:rPr>
        <w:t>.</w:t>
      </w:r>
    </w:p>
    <w:p w:rsidR="00F82E37" w:rsidRPr="00F82E37" w:rsidRDefault="00F82E37" w:rsidP="00F82E37">
      <w:pPr>
        <w:spacing w:line="520" w:lineRule="atLeast"/>
        <w:rPr>
          <w:color w:val="000000"/>
          <w:sz w:val="27"/>
          <w:szCs w:val="27"/>
        </w:rPr>
      </w:pPr>
      <w:r w:rsidRPr="00F82E37">
        <w:rPr>
          <w:b/>
          <w:bCs/>
          <w:color w:val="000000"/>
          <w:sz w:val="27"/>
          <w:szCs w:val="27"/>
        </w:rPr>
        <w:t xml:space="preserve">III.5) WYKAZ OŚWIADCZEŃ LUB DOKUMENTÓW SKŁADANYCH PRZEZ WYKONAWCĘ W POSTĘPOWANIU NA WEZWANIE </w:t>
      </w:r>
      <w:r w:rsidRPr="00F82E37">
        <w:rPr>
          <w:b/>
          <w:bCs/>
          <w:color w:val="000000"/>
          <w:sz w:val="27"/>
          <w:szCs w:val="27"/>
        </w:rPr>
        <w:lastRenderedPageBreak/>
        <w:t>ZAMAWIAJACEGO W CELU POTWIERDZENIA OKOLICZNOŚCI, O KTÓRYCH MOWA W ART. 25 UST. 1 PKT 1 USTAWY PZP </w:t>
      </w:r>
    </w:p>
    <w:p w:rsidR="00F82E37" w:rsidRPr="00F82E37" w:rsidRDefault="00F82E37" w:rsidP="00F82E37">
      <w:pPr>
        <w:spacing w:line="520" w:lineRule="atLeast"/>
        <w:rPr>
          <w:color w:val="000000"/>
          <w:sz w:val="27"/>
          <w:szCs w:val="27"/>
        </w:rPr>
      </w:pPr>
      <w:r w:rsidRPr="00F82E37">
        <w:rPr>
          <w:b/>
          <w:bCs/>
          <w:color w:val="000000"/>
          <w:sz w:val="27"/>
          <w:szCs w:val="27"/>
        </w:rPr>
        <w:t>III.5.1) W ZAKRESIE SPEŁNIANIA WARUNKÓW UDZIAŁU W POSTĘPOWANIU:</w:t>
      </w:r>
      <w:r w:rsidRPr="00F82E37">
        <w:rPr>
          <w:color w:val="000000"/>
          <w:sz w:val="27"/>
          <w:szCs w:val="27"/>
        </w:rPr>
        <w:t> </w:t>
      </w:r>
      <w:r w:rsidRPr="00F82E37">
        <w:rPr>
          <w:color w:val="000000"/>
          <w:sz w:val="27"/>
          <w:szCs w:val="27"/>
        </w:rPr>
        <w:br/>
        <w:t xml:space="preserve">- zezwolenia na prowadzenie działalności bankowej na terenie Polski, a także realizację usług objętych przedmiotem zamówienia, zgodnie z przepisami ustawy z dnia 29 sierpnia 1997r Prawo Bankowe ( </w:t>
      </w:r>
      <w:proofErr w:type="spellStart"/>
      <w:r w:rsidRPr="00F82E37">
        <w:rPr>
          <w:color w:val="000000"/>
          <w:sz w:val="27"/>
          <w:szCs w:val="27"/>
        </w:rPr>
        <w:t>Dz.U</w:t>
      </w:r>
      <w:proofErr w:type="spellEnd"/>
      <w:r w:rsidRPr="00F82E37">
        <w:rPr>
          <w:color w:val="000000"/>
          <w:sz w:val="27"/>
          <w:szCs w:val="27"/>
        </w:rPr>
        <w:t xml:space="preserve">. z 2015, poz. 128 z </w:t>
      </w:r>
      <w:proofErr w:type="spellStart"/>
      <w:r w:rsidRPr="00F82E37">
        <w:rPr>
          <w:color w:val="000000"/>
          <w:sz w:val="27"/>
          <w:szCs w:val="27"/>
        </w:rPr>
        <w:t>późn</w:t>
      </w:r>
      <w:proofErr w:type="spellEnd"/>
      <w:r w:rsidRPr="00F82E37">
        <w:rPr>
          <w:color w:val="000000"/>
          <w:sz w:val="27"/>
          <w:szCs w:val="27"/>
        </w:rPr>
        <w:t xml:space="preserve">. </w:t>
      </w:r>
      <w:proofErr w:type="spellStart"/>
      <w:r w:rsidRPr="00F82E37">
        <w:rPr>
          <w:color w:val="000000"/>
          <w:sz w:val="27"/>
          <w:szCs w:val="27"/>
        </w:rPr>
        <w:t>zm</w:t>
      </w:r>
      <w:proofErr w:type="spellEnd"/>
      <w:r w:rsidRPr="00F82E37">
        <w:rPr>
          <w:color w:val="000000"/>
          <w:sz w:val="27"/>
          <w:szCs w:val="27"/>
        </w:rPr>
        <w:t xml:space="preserve">), a w przypadku określonym w art. 178 ust. 1 ustawy Prawo Bankowe, inny dokument potwierdzający rozpoczęcie działalności przed dniem wejście w życie ustawy, o której mowa w art. 193 ustawy Prawo Bankowe - wykazu usług wykonanych, a w przypadku świadczeń ciągłych lub okresowych również wykonywanych, w okresie ostatnich trzech lat przed upływem terminu składania ofert, a jeżeli okres prowadzenia działalności jest krótszy, to w tym okresie, wraz z podaniem ich wartości, przedmiotu, dat wykonania, i podmiotów, na rzecz których usługi zostały wykonane wg wzoru stanowiącego Załącznik nr 3 do SIWZ oraz załączeniem dowodów określającymi, czy te usługi zostały wykonane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Wykonawca spełni warunek dotyczący zdolności technicznej lub zawodowej, o którym mowa w </w:t>
      </w:r>
      <w:proofErr w:type="spellStart"/>
      <w:r w:rsidRPr="00F82E37">
        <w:rPr>
          <w:color w:val="000000"/>
          <w:sz w:val="27"/>
          <w:szCs w:val="27"/>
        </w:rPr>
        <w:t>pkt</w:t>
      </w:r>
      <w:proofErr w:type="spellEnd"/>
      <w:r w:rsidRPr="00F82E37">
        <w:rPr>
          <w:color w:val="000000"/>
          <w:sz w:val="27"/>
          <w:szCs w:val="27"/>
        </w:rPr>
        <w:t xml:space="preserve"> 5.3. SIWZ, jeżeli wykaże, że: w </w:t>
      </w:r>
      <w:r w:rsidRPr="00F82E37">
        <w:rPr>
          <w:color w:val="000000"/>
          <w:sz w:val="27"/>
          <w:szCs w:val="27"/>
        </w:rPr>
        <w:lastRenderedPageBreak/>
        <w:t>okresie ostatnich trzech lat przed upływem terminu składania ofert, a jeżeli okres prowadzenia działalności jest krótszy - w tym okresie wykonał: co najmniej 1 usługę udzielenia kredytu o wartości nie mniejszej niż 4 000 000,00 PLN brutto. </w:t>
      </w:r>
      <w:r w:rsidRPr="00F82E37">
        <w:rPr>
          <w:color w:val="000000"/>
          <w:sz w:val="27"/>
          <w:szCs w:val="27"/>
        </w:rPr>
        <w:br/>
      </w:r>
      <w:r w:rsidRPr="00F82E37">
        <w:rPr>
          <w:b/>
          <w:bCs/>
          <w:color w:val="000000"/>
          <w:sz w:val="27"/>
          <w:szCs w:val="27"/>
        </w:rPr>
        <w:t>III.5.2) W ZAKRESIE KRYTERIÓW SELEKCJI:</w:t>
      </w:r>
      <w:r w:rsidRPr="00F82E37">
        <w:rPr>
          <w:color w:val="000000"/>
          <w:sz w:val="27"/>
          <w:szCs w:val="27"/>
        </w:rPr>
        <w:t>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b/>
          <w:bCs/>
          <w:color w:val="000000"/>
          <w:sz w:val="27"/>
          <w:szCs w:val="27"/>
        </w:rPr>
        <w:t>III.6) WYKAZ OŚWIADCZEŃ LUB DOKUMENTÓW SKŁADANYCH PRZEZ WYKONAWCĘ W POSTĘPOWANIU NA WEZWANIE ZAMAWIAJACEGO W CELU POTWIERDZENIA OKOLICZNOŚCI, O KTÓRYCH MOWA W ART. 25 UST. 1 PKT 2 USTAWY PZP </w:t>
      </w:r>
    </w:p>
    <w:p w:rsidR="00F82E37" w:rsidRPr="00F82E37" w:rsidRDefault="00F82E37" w:rsidP="00F82E37">
      <w:pPr>
        <w:spacing w:line="520" w:lineRule="atLeast"/>
        <w:rPr>
          <w:color w:val="000000"/>
          <w:sz w:val="27"/>
          <w:szCs w:val="27"/>
        </w:rPr>
      </w:pPr>
      <w:r w:rsidRPr="00F82E37">
        <w:rPr>
          <w:b/>
          <w:bCs/>
          <w:color w:val="000000"/>
          <w:sz w:val="27"/>
          <w:szCs w:val="27"/>
        </w:rPr>
        <w:t xml:space="preserve">III.7) INNE DOKUMENTY NIE WYMIENIONE W </w:t>
      </w:r>
      <w:proofErr w:type="spellStart"/>
      <w:r w:rsidRPr="00F82E37">
        <w:rPr>
          <w:b/>
          <w:bCs/>
          <w:color w:val="000000"/>
          <w:sz w:val="27"/>
          <w:szCs w:val="27"/>
        </w:rPr>
        <w:t>pkt</w:t>
      </w:r>
      <w:proofErr w:type="spellEnd"/>
      <w:r w:rsidRPr="00F82E37">
        <w:rPr>
          <w:b/>
          <w:bCs/>
          <w:color w:val="000000"/>
          <w:sz w:val="27"/>
          <w:szCs w:val="27"/>
        </w:rPr>
        <w:t xml:space="preserve"> III.3) - III.6)</w:t>
      </w:r>
    </w:p>
    <w:p w:rsidR="00F82E37" w:rsidRPr="00F82E37" w:rsidRDefault="00F82E37" w:rsidP="00F82E37">
      <w:pPr>
        <w:spacing w:line="520" w:lineRule="atLeast"/>
        <w:rPr>
          <w:color w:val="000000"/>
          <w:sz w:val="27"/>
          <w:szCs w:val="27"/>
        </w:rPr>
      </w:pPr>
      <w:r w:rsidRPr="00F82E37">
        <w:rPr>
          <w:color w:val="000000"/>
          <w:sz w:val="27"/>
          <w:szCs w:val="27"/>
        </w:rPr>
        <w:t xml:space="preserve">- wypełniony i podpisany formularz oferty ( zał. do SIWZ ) wraz z </w:t>
      </w:r>
      <w:proofErr w:type="spellStart"/>
      <w:r w:rsidRPr="00F82E37">
        <w:rPr>
          <w:color w:val="000000"/>
          <w:sz w:val="27"/>
          <w:szCs w:val="27"/>
        </w:rPr>
        <w:t>załacznikami</w:t>
      </w:r>
      <w:proofErr w:type="spellEnd"/>
      <w:r w:rsidRPr="00F82E37">
        <w:rPr>
          <w:color w:val="000000"/>
          <w:sz w:val="27"/>
          <w:szCs w:val="27"/>
        </w:rPr>
        <w:t xml:space="preserve"> do </w:t>
      </w:r>
      <w:proofErr w:type="spellStart"/>
      <w:r w:rsidRPr="00F82E37">
        <w:rPr>
          <w:color w:val="000000"/>
          <w:sz w:val="27"/>
          <w:szCs w:val="27"/>
        </w:rPr>
        <w:t>SIWZ.Oferta</w:t>
      </w:r>
      <w:proofErr w:type="spellEnd"/>
      <w:r w:rsidRPr="00F82E37">
        <w:rPr>
          <w:color w:val="000000"/>
          <w:sz w:val="27"/>
          <w:szCs w:val="27"/>
        </w:rPr>
        <w:t>,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w Rozdziale VII. Oferta powinna być napisana na maszynie, komputerze lub czytelnie pismem odręcznym, sporządzona w języku polskim.</w:t>
      </w:r>
    </w:p>
    <w:p w:rsidR="00F82E37" w:rsidRPr="00F82E37" w:rsidRDefault="00F82E37" w:rsidP="00F82E37">
      <w:pPr>
        <w:spacing w:line="520" w:lineRule="atLeast"/>
        <w:rPr>
          <w:b/>
          <w:bCs/>
          <w:color w:val="000000"/>
          <w:sz w:val="36"/>
          <w:szCs w:val="36"/>
        </w:rPr>
      </w:pPr>
      <w:r w:rsidRPr="00F82E37">
        <w:rPr>
          <w:b/>
          <w:bCs/>
          <w:color w:val="000000"/>
          <w:sz w:val="36"/>
          <w:szCs w:val="36"/>
          <w:u w:val="single"/>
        </w:rPr>
        <w:t>SEKCJA IV: PROCEDURA</w:t>
      </w:r>
    </w:p>
    <w:p w:rsidR="00F82E37" w:rsidRPr="00F82E37" w:rsidRDefault="00F82E37" w:rsidP="00F82E37">
      <w:pPr>
        <w:spacing w:line="520" w:lineRule="atLeast"/>
        <w:rPr>
          <w:color w:val="000000"/>
          <w:sz w:val="27"/>
          <w:szCs w:val="27"/>
        </w:rPr>
      </w:pPr>
      <w:r w:rsidRPr="00F82E37">
        <w:rPr>
          <w:b/>
          <w:bCs/>
          <w:color w:val="000000"/>
          <w:sz w:val="27"/>
          <w:szCs w:val="27"/>
        </w:rPr>
        <w:t>IV.1) OPIS </w:t>
      </w:r>
      <w:r w:rsidRPr="00F82E37">
        <w:rPr>
          <w:color w:val="000000"/>
          <w:sz w:val="27"/>
          <w:szCs w:val="27"/>
        </w:rPr>
        <w:br/>
      </w:r>
      <w:r w:rsidRPr="00F82E37">
        <w:rPr>
          <w:b/>
          <w:bCs/>
          <w:color w:val="000000"/>
          <w:sz w:val="27"/>
          <w:szCs w:val="27"/>
        </w:rPr>
        <w:t>IV.1.1) Tryb udzielenia zamówienia: </w:t>
      </w:r>
      <w:r w:rsidRPr="00F82E37">
        <w:rPr>
          <w:color w:val="000000"/>
          <w:sz w:val="27"/>
          <w:szCs w:val="27"/>
        </w:rPr>
        <w:t>Przetarg nieograniczony </w:t>
      </w:r>
      <w:r w:rsidRPr="00F82E37">
        <w:rPr>
          <w:color w:val="000000"/>
          <w:sz w:val="27"/>
          <w:szCs w:val="27"/>
        </w:rPr>
        <w:br/>
      </w:r>
      <w:r w:rsidRPr="00F82E37">
        <w:rPr>
          <w:b/>
          <w:bCs/>
          <w:color w:val="000000"/>
          <w:sz w:val="27"/>
          <w:szCs w:val="27"/>
        </w:rPr>
        <w:t>IV.1.2) Zamawiający żąda wniesienia wadium:</w:t>
      </w:r>
    </w:p>
    <w:p w:rsidR="00F82E37" w:rsidRPr="00F82E37" w:rsidRDefault="00F82E37" w:rsidP="00F82E37">
      <w:pPr>
        <w:spacing w:line="520" w:lineRule="atLeast"/>
        <w:rPr>
          <w:color w:val="000000"/>
          <w:sz w:val="27"/>
          <w:szCs w:val="27"/>
        </w:rPr>
      </w:pPr>
      <w:r w:rsidRPr="00F82E37">
        <w:rPr>
          <w:color w:val="000000"/>
          <w:sz w:val="27"/>
          <w:szCs w:val="27"/>
        </w:rPr>
        <w:lastRenderedPageBreak/>
        <w:t>Nie </w:t>
      </w:r>
      <w:r w:rsidRPr="00F82E37">
        <w:rPr>
          <w:color w:val="000000"/>
          <w:sz w:val="27"/>
          <w:szCs w:val="27"/>
        </w:rPr>
        <w:br/>
        <w:t>Informacja na temat wadium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IV.1.3) Przewiduje się udzielenie zaliczek na poczet wykonania zamówienia:</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t>Należy podać informacje na temat udzielania zaliczek: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IV.1.4) Wymaga się złożenia ofert w postaci katalogów elektronicznych lub dołączenia do ofert katalogów elektronicznych:</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t>Dopuszcza się złożenie ofert w postaci katalogów elektronicznych lub dołączenia do ofert katalogów elektronicznych: </w:t>
      </w:r>
      <w:r w:rsidRPr="00F82E37">
        <w:rPr>
          <w:color w:val="000000"/>
          <w:sz w:val="27"/>
          <w:szCs w:val="27"/>
        </w:rPr>
        <w:br/>
        <w:t>Nie </w:t>
      </w:r>
      <w:r w:rsidRPr="00F82E37">
        <w:rPr>
          <w:color w:val="000000"/>
          <w:sz w:val="27"/>
          <w:szCs w:val="27"/>
        </w:rPr>
        <w:br/>
        <w:t>Informacje dodatkowe: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IV.1.5.) Wymaga się złożenia oferty wariantowej:</w:t>
      </w:r>
    </w:p>
    <w:p w:rsidR="00F82E37" w:rsidRPr="00F82E37" w:rsidRDefault="00F82E37" w:rsidP="00F82E37">
      <w:pPr>
        <w:spacing w:line="520" w:lineRule="atLeast"/>
        <w:rPr>
          <w:color w:val="000000"/>
          <w:sz w:val="27"/>
          <w:szCs w:val="27"/>
        </w:rPr>
      </w:pPr>
      <w:r w:rsidRPr="00F82E37">
        <w:rPr>
          <w:color w:val="000000"/>
          <w:sz w:val="27"/>
          <w:szCs w:val="27"/>
        </w:rPr>
        <w:t>Nie </w:t>
      </w:r>
      <w:r w:rsidRPr="00F82E37">
        <w:rPr>
          <w:color w:val="000000"/>
          <w:sz w:val="27"/>
          <w:szCs w:val="27"/>
        </w:rPr>
        <w:br/>
        <w:t>Dopuszcza się złożenie oferty wariantowej </w:t>
      </w:r>
      <w:r w:rsidRPr="00F82E37">
        <w:rPr>
          <w:color w:val="000000"/>
          <w:sz w:val="27"/>
          <w:szCs w:val="27"/>
        </w:rPr>
        <w:br/>
        <w:t>Nie </w:t>
      </w:r>
      <w:r w:rsidRPr="00F82E37">
        <w:rPr>
          <w:color w:val="000000"/>
          <w:sz w:val="27"/>
          <w:szCs w:val="27"/>
        </w:rPr>
        <w:br/>
        <w:t>Złożenie oferty wariantowej dopuszcza się tylko z jednoczesnym złożeniem oferty zasadniczej: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lastRenderedPageBreak/>
        <w:br/>
      </w:r>
      <w:r w:rsidRPr="00F82E37">
        <w:rPr>
          <w:b/>
          <w:bCs/>
          <w:color w:val="000000"/>
          <w:sz w:val="27"/>
          <w:szCs w:val="27"/>
        </w:rPr>
        <w:t>IV.1.6) Przewidywana liczba wykonawców, którzy zostaną zaproszeni do udziału w postępowaniu </w:t>
      </w:r>
      <w:r w:rsidRPr="00F82E37">
        <w:rPr>
          <w:color w:val="000000"/>
          <w:sz w:val="27"/>
          <w:szCs w:val="27"/>
        </w:rPr>
        <w:br/>
      </w:r>
      <w:r w:rsidRPr="00F82E37">
        <w:rPr>
          <w:i/>
          <w:iCs/>
          <w:color w:val="000000"/>
          <w:sz w:val="27"/>
          <w:szCs w:val="27"/>
        </w:rPr>
        <w:t>(przetarg ograniczony, negocjacje z ogłoszeniem, dialog konkurencyjny, partnerstwo innowacyjne)</w:t>
      </w:r>
    </w:p>
    <w:p w:rsidR="00F82E37" w:rsidRPr="00F82E37" w:rsidRDefault="00F82E37" w:rsidP="00F82E37">
      <w:pPr>
        <w:spacing w:line="520" w:lineRule="atLeast"/>
        <w:rPr>
          <w:color w:val="000000"/>
          <w:sz w:val="27"/>
          <w:szCs w:val="27"/>
        </w:rPr>
      </w:pPr>
      <w:r w:rsidRPr="00F82E37">
        <w:rPr>
          <w:color w:val="000000"/>
          <w:sz w:val="27"/>
          <w:szCs w:val="27"/>
        </w:rPr>
        <w:t>Liczba wykonawców   </w:t>
      </w:r>
      <w:r w:rsidRPr="00F82E37">
        <w:rPr>
          <w:color w:val="000000"/>
          <w:sz w:val="27"/>
          <w:szCs w:val="27"/>
        </w:rPr>
        <w:br/>
        <w:t>Przewidywana minimalna liczba wykonawców </w:t>
      </w:r>
      <w:r w:rsidRPr="00F82E37">
        <w:rPr>
          <w:color w:val="000000"/>
          <w:sz w:val="27"/>
          <w:szCs w:val="27"/>
        </w:rPr>
        <w:br/>
        <w:t>Maksymalna liczba wykonawców   </w:t>
      </w:r>
      <w:r w:rsidRPr="00F82E37">
        <w:rPr>
          <w:color w:val="000000"/>
          <w:sz w:val="27"/>
          <w:szCs w:val="27"/>
        </w:rPr>
        <w:br/>
        <w:t>Kryteria selekcji wykonawców: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IV.1.7) Informacje na temat umowy ramowej lub dynamicznego systemu zakupów:</w:t>
      </w:r>
    </w:p>
    <w:p w:rsidR="00F82E37" w:rsidRPr="00F82E37" w:rsidRDefault="00F82E37" w:rsidP="00F82E37">
      <w:pPr>
        <w:spacing w:line="520" w:lineRule="atLeast"/>
        <w:rPr>
          <w:color w:val="000000"/>
          <w:sz w:val="27"/>
          <w:szCs w:val="27"/>
        </w:rPr>
      </w:pPr>
      <w:r w:rsidRPr="00F82E37">
        <w:rPr>
          <w:color w:val="000000"/>
          <w:sz w:val="27"/>
          <w:szCs w:val="27"/>
        </w:rPr>
        <w:t>Umowa ramowa będzie zawarta: </w:t>
      </w:r>
      <w:r w:rsidRPr="00F82E37">
        <w:rPr>
          <w:color w:val="000000"/>
          <w:sz w:val="27"/>
          <w:szCs w:val="27"/>
        </w:rPr>
        <w:br/>
      </w:r>
      <w:r w:rsidRPr="00F82E37">
        <w:rPr>
          <w:color w:val="000000"/>
          <w:sz w:val="27"/>
          <w:szCs w:val="27"/>
        </w:rPr>
        <w:br/>
        <w:t>Czy przewiduje się ograniczenie liczby uczestników umowy ramowej: </w:t>
      </w:r>
      <w:r w:rsidRPr="00F82E37">
        <w:rPr>
          <w:color w:val="000000"/>
          <w:sz w:val="27"/>
          <w:szCs w:val="27"/>
        </w:rPr>
        <w:br/>
      </w:r>
      <w:r w:rsidRPr="00F82E37">
        <w:rPr>
          <w:color w:val="000000"/>
          <w:sz w:val="27"/>
          <w:szCs w:val="27"/>
        </w:rPr>
        <w:br/>
        <w:t>Przewidziana maksymalna liczba uczestników umowy ramowej: </w:t>
      </w:r>
      <w:r w:rsidRPr="00F82E37">
        <w:rPr>
          <w:color w:val="000000"/>
          <w:sz w:val="27"/>
          <w:szCs w:val="27"/>
        </w:rPr>
        <w:br/>
      </w:r>
      <w:r w:rsidRPr="00F82E37">
        <w:rPr>
          <w:color w:val="000000"/>
          <w:sz w:val="27"/>
          <w:szCs w:val="27"/>
        </w:rPr>
        <w:br/>
        <w:t>Informacje dodatkowe: </w:t>
      </w:r>
      <w:r w:rsidRPr="00F82E37">
        <w:rPr>
          <w:color w:val="000000"/>
          <w:sz w:val="27"/>
          <w:szCs w:val="27"/>
        </w:rPr>
        <w:br/>
      </w:r>
      <w:r w:rsidRPr="00F82E37">
        <w:rPr>
          <w:color w:val="000000"/>
          <w:sz w:val="27"/>
          <w:szCs w:val="27"/>
        </w:rPr>
        <w:br/>
        <w:t>Zamówienie obejmuje ustanowienie dynamicznego systemu zakupów: </w:t>
      </w:r>
      <w:r w:rsidRPr="00F82E37">
        <w:rPr>
          <w:color w:val="000000"/>
          <w:sz w:val="27"/>
          <w:szCs w:val="27"/>
        </w:rPr>
        <w:br/>
      </w:r>
      <w:r w:rsidRPr="00F82E37">
        <w:rPr>
          <w:color w:val="000000"/>
          <w:sz w:val="27"/>
          <w:szCs w:val="27"/>
        </w:rPr>
        <w:br/>
        <w:t>Adres strony internetowej, na której będą zamieszczone dodatkowe informacje dotyczące dynamicznego systemu zakupów: </w:t>
      </w:r>
      <w:r w:rsidRPr="00F82E37">
        <w:rPr>
          <w:color w:val="000000"/>
          <w:sz w:val="27"/>
          <w:szCs w:val="27"/>
        </w:rPr>
        <w:br/>
      </w:r>
      <w:r w:rsidRPr="00F82E37">
        <w:rPr>
          <w:color w:val="000000"/>
          <w:sz w:val="27"/>
          <w:szCs w:val="27"/>
        </w:rPr>
        <w:br/>
      </w:r>
      <w:r w:rsidRPr="00F82E37">
        <w:rPr>
          <w:color w:val="000000"/>
          <w:sz w:val="27"/>
          <w:szCs w:val="27"/>
        </w:rPr>
        <w:lastRenderedPageBreak/>
        <w:t>Informacje dodatkowe: </w:t>
      </w:r>
      <w:r w:rsidRPr="00F82E37">
        <w:rPr>
          <w:color w:val="000000"/>
          <w:sz w:val="27"/>
          <w:szCs w:val="27"/>
        </w:rPr>
        <w:br/>
      </w:r>
      <w:r w:rsidRPr="00F82E37">
        <w:rPr>
          <w:color w:val="000000"/>
          <w:sz w:val="27"/>
          <w:szCs w:val="27"/>
        </w:rPr>
        <w:br/>
        <w:t>W ramach umowy ramowej/dynamicznego systemu zakupów dopuszcza się złożenie ofert w formie katalogów elektronicznych: </w:t>
      </w:r>
      <w:r w:rsidRPr="00F82E37">
        <w:rPr>
          <w:color w:val="000000"/>
          <w:sz w:val="27"/>
          <w:szCs w:val="27"/>
        </w:rPr>
        <w:br/>
      </w:r>
      <w:r w:rsidRPr="00F82E37">
        <w:rPr>
          <w:color w:val="000000"/>
          <w:sz w:val="27"/>
          <w:szCs w:val="27"/>
        </w:rPr>
        <w:br/>
        <w:t>Przewiduje się pobranie ze złożonych katalogów elektronicznych informacji potrzebnych do sporządzenia ofert w ramach umowy ramowej/dynamicznego systemu zakupów: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IV.1.8) Aukcja elektroniczna </w:t>
      </w:r>
      <w:r w:rsidRPr="00F82E37">
        <w:rPr>
          <w:color w:val="000000"/>
          <w:sz w:val="27"/>
          <w:szCs w:val="27"/>
        </w:rPr>
        <w:br/>
      </w:r>
      <w:r w:rsidRPr="00F82E37">
        <w:rPr>
          <w:b/>
          <w:bCs/>
          <w:color w:val="000000"/>
          <w:sz w:val="27"/>
          <w:szCs w:val="27"/>
        </w:rPr>
        <w:t>Przewidziane jest przeprowadzenie aukcji elektronicznej </w:t>
      </w:r>
      <w:r w:rsidRPr="00F82E37">
        <w:rPr>
          <w:i/>
          <w:iCs/>
          <w:color w:val="000000"/>
          <w:sz w:val="27"/>
          <w:szCs w:val="27"/>
        </w:rPr>
        <w:t>(przetarg nieograniczony, przetarg ograniczony, negocjacje z ogłoszeniem) </w:t>
      </w:r>
      <w:r w:rsidRPr="00F82E37">
        <w:rPr>
          <w:color w:val="000000"/>
          <w:sz w:val="27"/>
          <w:szCs w:val="27"/>
        </w:rPr>
        <w:t>Nie </w:t>
      </w:r>
      <w:r w:rsidRPr="00F82E37">
        <w:rPr>
          <w:color w:val="000000"/>
          <w:sz w:val="27"/>
          <w:szCs w:val="27"/>
        </w:rPr>
        <w:br/>
        <w:t>Należy podać adres strony internetowej, na której aukcja będzie prowadzona: </w:t>
      </w:r>
      <w:r w:rsidRPr="00F82E37">
        <w:rPr>
          <w:color w:val="000000"/>
          <w:sz w:val="27"/>
          <w:szCs w:val="27"/>
        </w:rPr>
        <w:br/>
      </w:r>
      <w:r w:rsidRPr="00F82E37">
        <w:rPr>
          <w:color w:val="000000"/>
          <w:sz w:val="27"/>
          <w:szCs w:val="27"/>
        </w:rPr>
        <w:br/>
      </w:r>
      <w:r w:rsidRPr="00F82E37">
        <w:rPr>
          <w:b/>
          <w:bCs/>
          <w:color w:val="000000"/>
          <w:sz w:val="27"/>
          <w:szCs w:val="27"/>
        </w:rPr>
        <w:t>Należy wskazać elementy, których wartości będą przedmiotem aukcji elektronicznej: </w:t>
      </w:r>
      <w:r w:rsidRPr="00F82E37">
        <w:rPr>
          <w:color w:val="000000"/>
          <w:sz w:val="27"/>
          <w:szCs w:val="27"/>
        </w:rPr>
        <w:br/>
      </w:r>
      <w:r w:rsidRPr="00F82E37">
        <w:rPr>
          <w:b/>
          <w:bCs/>
          <w:color w:val="000000"/>
          <w:sz w:val="27"/>
          <w:szCs w:val="27"/>
        </w:rPr>
        <w:t>Przewiduje się ograniczenia co do przedstawionych wartości, wynikające z opisu przedmiotu zamówienia:</w:t>
      </w:r>
      <w:r w:rsidRPr="00F82E37">
        <w:rPr>
          <w:color w:val="000000"/>
          <w:sz w:val="27"/>
          <w:szCs w:val="27"/>
        </w:rPr>
        <w:t> </w:t>
      </w:r>
      <w:r w:rsidRPr="00F82E37">
        <w:rPr>
          <w:color w:val="000000"/>
          <w:sz w:val="27"/>
          <w:szCs w:val="27"/>
        </w:rPr>
        <w:br/>
      </w:r>
      <w:r w:rsidRPr="00F82E37">
        <w:rPr>
          <w:color w:val="000000"/>
          <w:sz w:val="27"/>
          <w:szCs w:val="27"/>
        </w:rPr>
        <w:br/>
        <w:t>Należy podać, które informacje zostaną udostępnione wykonawcom w trakcie aukcji elektronicznej oraz jaki będzie termin ich udostępnienia: </w:t>
      </w:r>
      <w:r w:rsidRPr="00F82E37">
        <w:rPr>
          <w:color w:val="000000"/>
          <w:sz w:val="27"/>
          <w:szCs w:val="27"/>
        </w:rPr>
        <w:br/>
        <w:t>Informacje dotyczące przebiegu aukcji elektronicznej: </w:t>
      </w:r>
      <w:r w:rsidRPr="00F82E37">
        <w:rPr>
          <w:color w:val="000000"/>
          <w:sz w:val="27"/>
          <w:szCs w:val="27"/>
        </w:rPr>
        <w:br/>
        <w:t>Jaki jest przewidziany sposób postępowania w toku aukcji elektronicznej i jakie będą warunki, na jakich wykonawcy będą mogli licytować (minimalne wysokości postąpień): </w:t>
      </w:r>
      <w:r w:rsidRPr="00F82E37">
        <w:rPr>
          <w:color w:val="000000"/>
          <w:sz w:val="27"/>
          <w:szCs w:val="27"/>
        </w:rPr>
        <w:br/>
      </w:r>
      <w:r w:rsidRPr="00F82E37">
        <w:rPr>
          <w:color w:val="000000"/>
          <w:sz w:val="27"/>
          <w:szCs w:val="27"/>
        </w:rPr>
        <w:lastRenderedPageBreak/>
        <w:t>Informacje dotyczące wykorzystywanego sprzętu elektronicznego, rozwiązań i specyfikacji technicznych w zakresie połączeń: </w:t>
      </w:r>
      <w:r w:rsidRPr="00F82E37">
        <w:rPr>
          <w:color w:val="000000"/>
          <w:sz w:val="27"/>
          <w:szCs w:val="27"/>
        </w:rPr>
        <w:br/>
        <w:t>Wymagania dotyczące rejestracji i identyfikacji wykonawców w aukcji elektronicznej: </w:t>
      </w:r>
      <w:r w:rsidRPr="00F82E37">
        <w:rPr>
          <w:color w:val="000000"/>
          <w:sz w:val="27"/>
          <w:szCs w:val="27"/>
        </w:rPr>
        <w:br/>
        <w:t>Informacje o liczbie etapów aukcji elektronicznej i czasie ich trwania:</w:t>
      </w:r>
    </w:p>
    <w:p w:rsidR="00F82E37" w:rsidRPr="00F82E37" w:rsidRDefault="00F82E37" w:rsidP="00F82E37">
      <w:pPr>
        <w:spacing w:line="520" w:lineRule="atLeast"/>
        <w:rPr>
          <w:color w:val="000000"/>
          <w:sz w:val="27"/>
          <w:szCs w:val="27"/>
        </w:rPr>
      </w:pPr>
      <w:r w:rsidRPr="00F82E37">
        <w:rPr>
          <w:color w:val="000000"/>
          <w:sz w:val="27"/>
          <w:szCs w:val="27"/>
        </w:rPr>
        <w:br/>
        <w:t>Czas trwania: </w:t>
      </w:r>
      <w:r w:rsidRPr="00F82E37">
        <w:rPr>
          <w:color w:val="000000"/>
          <w:sz w:val="27"/>
          <w:szCs w:val="27"/>
        </w:rPr>
        <w:br/>
      </w:r>
      <w:r w:rsidRPr="00F82E37">
        <w:rPr>
          <w:color w:val="000000"/>
          <w:sz w:val="27"/>
          <w:szCs w:val="27"/>
        </w:rPr>
        <w:br/>
        <w:t>Czy wykonawcy, którzy nie złożyli nowych postąpień, zostaną zakwalifikowani do następnego etapu: </w:t>
      </w:r>
      <w:r w:rsidRPr="00F82E37">
        <w:rPr>
          <w:color w:val="000000"/>
          <w:sz w:val="27"/>
          <w:szCs w:val="27"/>
        </w:rPr>
        <w:br/>
        <w:t>Warunki zamknięcia aukcji elektronicznej: </w:t>
      </w:r>
      <w:r w:rsidRPr="00F82E37">
        <w:rPr>
          <w:color w:val="000000"/>
          <w:sz w:val="27"/>
          <w:szCs w:val="27"/>
        </w:rPr>
        <w:br/>
      </w:r>
    </w:p>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IV.2) KRYTERIA OCENY OFERT </w:t>
      </w:r>
      <w:r w:rsidRPr="00F82E37">
        <w:rPr>
          <w:color w:val="000000"/>
          <w:sz w:val="27"/>
          <w:szCs w:val="27"/>
        </w:rPr>
        <w:br/>
      </w:r>
      <w:r w:rsidRPr="00F82E37">
        <w:rPr>
          <w:b/>
          <w:bCs/>
          <w:color w:val="000000"/>
          <w:sz w:val="27"/>
          <w:szCs w:val="27"/>
        </w:rPr>
        <w:t>IV.2.1) Kryteria oceny ofert: </w:t>
      </w:r>
      <w:r w:rsidRPr="00F82E37">
        <w:rPr>
          <w:color w:val="000000"/>
          <w:sz w:val="27"/>
          <w:szCs w:val="27"/>
        </w:rPr>
        <w:br/>
      </w:r>
      <w:r w:rsidRPr="00F82E37">
        <w:rPr>
          <w:b/>
          <w:bCs/>
          <w:color w:val="000000"/>
          <w:sz w:val="27"/>
          <w:szCs w:val="27"/>
        </w:rPr>
        <w:t>IV.2.2) Kryteria</w:t>
      </w:r>
      <w:r w:rsidRPr="00F82E37">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10"/>
        <w:gridCol w:w="1016"/>
      </w:tblGrid>
      <w:tr w:rsidR="00F82E37" w:rsidRPr="00F82E37" w:rsidTr="00F82E37">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Znaczenie</w:t>
            </w:r>
          </w:p>
        </w:tc>
      </w:tr>
      <w:tr w:rsidR="00F82E37" w:rsidRPr="00F82E37" w:rsidTr="00F82E37">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60,00</w:t>
            </w:r>
          </w:p>
        </w:tc>
      </w:tr>
      <w:tr w:rsidR="00F82E37" w:rsidRPr="00F82E37" w:rsidTr="00F82E37">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Termin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E37" w:rsidRPr="00F82E37" w:rsidRDefault="00F82E37" w:rsidP="00F82E37">
            <w:r w:rsidRPr="00F82E37">
              <w:t>40,00</w:t>
            </w:r>
          </w:p>
        </w:tc>
      </w:tr>
    </w:tbl>
    <w:p w:rsidR="00F82E37" w:rsidRPr="00F82E37" w:rsidRDefault="00F82E37" w:rsidP="00F82E37">
      <w:pPr>
        <w:spacing w:line="520" w:lineRule="atLeast"/>
        <w:rPr>
          <w:color w:val="000000"/>
          <w:sz w:val="27"/>
          <w:szCs w:val="27"/>
        </w:rPr>
      </w:pPr>
      <w:r w:rsidRPr="00F82E37">
        <w:rPr>
          <w:color w:val="000000"/>
          <w:sz w:val="27"/>
          <w:szCs w:val="27"/>
        </w:rPr>
        <w:br/>
      </w:r>
      <w:r w:rsidRPr="00F82E37">
        <w:rPr>
          <w:b/>
          <w:bCs/>
          <w:color w:val="000000"/>
          <w:sz w:val="27"/>
          <w:szCs w:val="27"/>
        </w:rPr>
        <w:t xml:space="preserve">IV.2.3) Zastosowanie procedury, o której mowa w art. 24aa ust. 1 ustawy </w:t>
      </w:r>
      <w:proofErr w:type="spellStart"/>
      <w:r w:rsidRPr="00F82E37">
        <w:rPr>
          <w:b/>
          <w:bCs/>
          <w:color w:val="000000"/>
          <w:sz w:val="27"/>
          <w:szCs w:val="27"/>
        </w:rPr>
        <w:t>Pzp</w:t>
      </w:r>
      <w:proofErr w:type="spellEnd"/>
      <w:r w:rsidRPr="00F82E37">
        <w:rPr>
          <w:b/>
          <w:bCs/>
          <w:color w:val="000000"/>
          <w:sz w:val="27"/>
          <w:szCs w:val="27"/>
        </w:rPr>
        <w:t> </w:t>
      </w:r>
      <w:r w:rsidRPr="00F82E37">
        <w:rPr>
          <w:color w:val="000000"/>
          <w:sz w:val="27"/>
          <w:szCs w:val="27"/>
        </w:rPr>
        <w:t>(przetarg nieograniczony) </w:t>
      </w:r>
      <w:r w:rsidRPr="00F82E37">
        <w:rPr>
          <w:color w:val="000000"/>
          <w:sz w:val="27"/>
          <w:szCs w:val="27"/>
        </w:rPr>
        <w:br/>
        <w:t>Tak </w:t>
      </w:r>
      <w:r w:rsidRPr="00F82E37">
        <w:rPr>
          <w:color w:val="000000"/>
          <w:sz w:val="27"/>
          <w:szCs w:val="27"/>
        </w:rPr>
        <w:br/>
      </w:r>
      <w:r w:rsidRPr="00F82E37">
        <w:rPr>
          <w:b/>
          <w:bCs/>
          <w:color w:val="000000"/>
          <w:sz w:val="27"/>
          <w:szCs w:val="27"/>
        </w:rPr>
        <w:t>IV.3) Negocjacje z ogłoszeniem, dialog konkurencyjny, partnerstwo innowacyjne </w:t>
      </w:r>
      <w:r w:rsidRPr="00F82E37">
        <w:rPr>
          <w:color w:val="000000"/>
          <w:sz w:val="27"/>
          <w:szCs w:val="27"/>
        </w:rPr>
        <w:br/>
      </w:r>
      <w:r w:rsidRPr="00F82E37">
        <w:rPr>
          <w:b/>
          <w:bCs/>
          <w:color w:val="000000"/>
          <w:sz w:val="27"/>
          <w:szCs w:val="27"/>
        </w:rPr>
        <w:t>IV.3.1) Informacje na temat negocjacji z ogłoszeniem</w:t>
      </w:r>
      <w:r w:rsidRPr="00F82E37">
        <w:rPr>
          <w:color w:val="000000"/>
          <w:sz w:val="27"/>
          <w:szCs w:val="27"/>
        </w:rPr>
        <w:t> </w:t>
      </w:r>
      <w:r w:rsidRPr="00F82E37">
        <w:rPr>
          <w:color w:val="000000"/>
          <w:sz w:val="27"/>
          <w:szCs w:val="27"/>
        </w:rPr>
        <w:br/>
        <w:t>Minimalne wymagania, które muszą spełniać wszystkie oferty: </w:t>
      </w:r>
      <w:r w:rsidRPr="00F82E37">
        <w:rPr>
          <w:color w:val="000000"/>
          <w:sz w:val="27"/>
          <w:szCs w:val="27"/>
        </w:rPr>
        <w:br/>
      </w:r>
      <w:r w:rsidRPr="00F82E37">
        <w:rPr>
          <w:color w:val="000000"/>
          <w:sz w:val="27"/>
          <w:szCs w:val="27"/>
        </w:rPr>
        <w:br/>
      </w:r>
      <w:r w:rsidRPr="00F82E37">
        <w:rPr>
          <w:color w:val="000000"/>
          <w:sz w:val="27"/>
          <w:szCs w:val="27"/>
        </w:rPr>
        <w:lastRenderedPageBreak/>
        <w:t>Przewidziane jest zastrzeżenie prawa do udzielenia zamówienia na podstawie ofert wstępnych bez przeprowadzenia negocjacji </w:t>
      </w:r>
      <w:r w:rsidRPr="00F82E37">
        <w:rPr>
          <w:color w:val="000000"/>
          <w:sz w:val="27"/>
          <w:szCs w:val="27"/>
        </w:rPr>
        <w:br/>
        <w:t>Przewidziany jest podział negocjacji na etapy w celu ograniczenia liczby ofert: </w:t>
      </w:r>
      <w:r w:rsidRPr="00F82E37">
        <w:rPr>
          <w:color w:val="000000"/>
          <w:sz w:val="27"/>
          <w:szCs w:val="27"/>
        </w:rPr>
        <w:br/>
        <w:t>Należy podać informacje na temat etapów negocjacji (w tym liczbę etapów): </w:t>
      </w:r>
      <w:r w:rsidRPr="00F82E37">
        <w:rPr>
          <w:color w:val="000000"/>
          <w:sz w:val="27"/>
          <w:szCs w:val="27"/>
        </w:rPr>
        <w:br/>
      </w:r>
      <w:r w:rsidRPr="00F82E37">
        <w:rPr>
          <w:color w:val="000000"/>
          <w:sz w:val="27"/>
          <w:szCs w:val="27"/>
        </w:rPr>
        <w:br/>
        <w:t>Informacje dodatkowe </w:t>
      </w:r>
      <w:r w:rsidRPr="00F82E37">
        <w:rPr>
          <w:color w:val="000000"/>
          <w:sz w:val="27"/>
          <w:szCs w:val="27"/>
        </w:rPr>
        <w:br/>
      </w:r>
      <w:r w:rsidRPr="00F82E37">
        <w:rPr>
          <w:color w:val="000000"/>
          <w:sz w:val="27"/>
          <w:szCs w:val="27"/>
        </w:rPr>
        <w:br/>
      </w:r>
      <w:r w:rsidRPr="00F82E37">
        <w:rPr>
          <w:color w:val="000000"/>
          <w:sz w:val="27"/>
          <w:szCs w:val="27"/>
        </w:rPr>
        <w:br/>
      </w:r>
      <w:r w:rsidRPr="00F82E37">
        <w:rPr>
          <w:b/>
          <w:bCs/>
          <w:color w:val="000000"/>
          <w:sz w:val="27"/>
          <w:szCs w:val="27"/>
        </w:rPr>
        <w:t>IV.3.2) Informacje na temat dialogu konkurencyjnego</w:t>
      </w:r>
      <w:r w:rsidRPr="00F82E37">
        <w:rPr>
          <w:color w:val="000000"/>
          <w:sz w:val="27"/>
          <w:szCs w:val="27"/>
        </w:rPr>
        <w:t> </w:t>
      </w:r>
      <w:r w:rsidRPr="00F82E37">
        <w:rPr>
          <w:color w:val="000000"/>
          <w:sz w:val="27"/>
          <w:szCs w:val="27"/>
        </w:rPr>
        <w:br/>
        <w:t>Opis potrzeb i wymagań zamawiającego lub informacja o sposobie uzyskania tego opisu: </w:t>
      </w:r>
      <w:r w:rsidRPr="00F82E37">
        <w:rPr>
          <w:color w:val="000000"/>
          <w:sz w:val="27"/>
          <w:szCs w:val="27"/>
        </w:rPr>
        <w:br/>
      </w:r>
      <w:r w:rsidRPr="00F82E37">
        <w:rPr>
          <w:color w:val="000000"/>
          <w:sz w:val="27"/>
          <w:szCs w:val="27"/>
        </w:rPr>
        <w:br/>
        <w:t>Informacja o wysokości nagród dla wykonawców, którzy podczas dialogu konkurencyjnego przedstawili rozwiązania stanowiące podstawę do składania ofert, jeżeli zamawiający przewiduje nagrody: </w:t>
      </w:r>
      <w:r w:rsidRPr="00F82E37">
        <w:rPr>
          <w:color w:val="000000"/>
          <w:sz w:val="27"/>
          <w:szCs w:val="27"/>
        </w:rPr>
        <w:br/>
      </w:r>
      <w:r w:rsidRPr="00F82E37">
        <w:rPr>
          <w:color w:val="000000"/>
          <w:sz w:val="27"/>
          <w:szCs w:val="27"/>
        </w:rPr>
        <w:br/>
        <w:t>Wstępny harmonogram postępowania: </w:t>
      </w:r>
      <w:r w:rsidRPr="00F82E37">
        <w:rPr>
          <w:color w:val="000000"/>
          <w:sz w:val="27"/>
          <w:szCs w:val="27"/>
        </w:rPr>
        <w:br/>
      </w:r>
      <w:r w:rsidRPr="00F82E37">
        <w:rPr>
          <w:color w:val="000000"/>
          <w:sz w:val="27"/>
          <w:szCs w:val="27"/>
        </w:rPr>
        <w:br/>
        <w:t>Podział dialogu na etapy w celu ograniczenia liczby rozwiązań: </w:t>
      </w:r>
      <w:r w:rsidRPr="00F82E37">
        <w:rPr>
          <w:color w:val="000000"/>
          <w:sz w:val="27"/>
          <w:szCs w:val="27"/>
        </w:rPr>
        <w:br/>
        <w:t>Należy podać informacje na temat etapów dialogu: </w:t>
      </w:r>
      <w:r w:rsidRPr="00F82E37">
        <w:rPr>
          <w:color w:val="000000"/>
          <w:sz w:val="27"/>
          <w:szCs w:val="27"/>
        </w:rPr>
        <w:br/>
      </w:r>
      <w:r w:rsidRPr="00F82E37">
        <w:rPr>
          <w:color w:val="000000"/>
          <w:sz w:val="27"/>
          <w:szCs w:val="27"/>
        </w:rPr>
        <w:br/>
      </w:r>
      <w:r w:rsidRPr="00F82E37">
        <w:rPr>
          <w:color w:val="000000"/>
          <w:sz w:val="27"/>
          <w:szCs w:val="27"/>
        </w:rPr>
        <w:br/>
        <w:t>Informacje dodatkowe: </w:t>
      </w:r>
      <w:r w:rsidRPr="00F82E37">
        <w:rPr>
          <w:color w:val="000000"/>
          <w:sz w:val="27"/>
          <w:szCs w:val="27"/>
        </w:rPr>
        <w:br/>
      </w:r>
      <w:r w:rsidRPr="00F82E37">
        <w:rPr>
          <w:color w:val="000000"/>
          <w:sz w:val="27"/>
          <w:szCs w:val="27"/>
        </w:rPr>
        <w:br/>
      </w:r>
      <w:r w:rsidRPr="00F82E37">
        <w:rPr>
          <w:b/>
          <w:bCs/>
          <w:color w:val="000000"/>
          <w:sz w:val="27"/>
          <w:szCs w:val="27"/>
        </w:rPr>
        <w:t>IV.3.3) Informacje na temat partnerstwa innowacyjnego</w:t>
      </w:r>
      <w:r w:rsidRPr="00F82E37">
        <w:rPr>
          <w:color w:val="000000"/>
          <w:sz w:val="27"/>
          <w:szCs w:val="27"/>
        </w:rPr>
        <w:t> </w:t>
      </w:r>
      <w:r w:rsidRPr="00F82E37">
        <w:rPr>
          <w:color w:val="000000"/>
          <w:sz w:val="27"/>
          <w:szCs w:val="27"/>
        </w:rPr>
        <w:br/>
        <w:t xml:space="preserve">Elementy opisu przedmiotu zamówienia definiujące minimalne wymagania, </w:t>
      </w:r>
      <w:r w:rsidRPr="00F82E37">
        <w:rPr>
          <w:color w:val="000000"/>
          <w:sz w:val="27"/>
          <w:szCs w:val="27"/>
        </w:rPr>
        <w:lastRenderedPageBreak/>
        <w:t>którym muszą odpowiadać wszystkie oferty: </w:t>
      </w:r>
      <w:r w:rsidRPr="00F82E37">
        <w:rPr>
          <w:color w:val="000000"/>
          <w:sz w:val="27"/>
          <w:szCs w:val="27"/>
        </w:rPr>
        <w:br/>
      </w:r>
      <w:r w:rsidRPr="00F82E37">
        <w:rPr>
          <w:color w:val="000000"/>
          <w:sz w:val="27"/>
          <w:szCs w:val="27"/>
        </w:rPr>
        <w:br/>
        <w:t>Podział negocjacji na etapy w celu ograniczeniu liczby ofert podlegających negocjacjom poprzez zastosowanie kryteriów oceny ofert wskazanych w specyfikacji istotnych warunków zamówienia: </w:t>
      </w:r>
      <w:r w:rsidRPr="00F82E37">
        <w:rPr>
          <w:color w:val="000000"/>
          <w:sz w:val="27"/>
          <w:szCs w:val="27"/>
        </w:rPr>
        <w:br/>
      </w:r>
      <w:r w:rsidRPr="00F82E37">
        <w:rPr>
          <w:color w:val="000000"/>
          <w:sz w:val="27"/>
          <w:szCs w:val="27"/>
        </w:rPr>
        <w:br/>
        <w:t>Informacje dodatkowe: </w:t>
      </w:r>
      <w:r w:rsidRPr="00F82E37">
        <w:rPr>
          <w:color w:val="000000"/>
          <w:sz w:val="27"/>
          <w:szCs w:val="27"/>
        </w:rPr>
        <w:br/>
      </w:r>
      <w:r w:rsidRPr="00F82E37">
        <w:rPr>
          <w:color w:val="000000"/>
          <w:sz w:val="27"/>
          <w:szCs w:val="27"/>
        </w:rPr>
        <w:br/>
      </w:r>
      <w:r w:rsidRPr="00F82E37">
        <w:rPr>
          <w:b/>
          <w:bCs/>
          <w:color w:val="000000"/>
          <w:sz w:val="27"/>
          <w:szCs w:val="27"/>
        </w:rPr>
        <w:t>IV.4) Licytacja elektroniczna </w:t>
      </w:r>
      <w:r w:rsidRPr="00F82E37">
        <w:rPr>
          <w:color w:val="000000"/>
          <w:sz w:val="27"/>
          <w:szCs w:val="27"/>
        </w:rPr>
        <w:br/>
        <w:t>Adres strony internetowej, na której będzie prowadzona licytacja elektroniczna: </w:t>
      </w:r>
    </w:p>
    <w:p w:rsidR="00F82E37" w:rsidRPr="00F82E37" w:rsidRDefault="00F82E37" w:rsidP="00F82E37">
      <w:pPr>
        <w:spacing w:line="520" w:lineRule="atLeast"/>
        <w:rPr>
          <w:color w:val="000000"/>
          <w:sz w:val="27"/>
          <w:szCs w:val="27"/>
        </w:rPr>
      </w:pPr>
      <w:r w:rsidRPr="00F82E37">
        <w:rPr>
          <w:color w:val="000000"/>
          <w:sz w:val="27"/>
          <w:szCs w:val="27"/>
        </w:rPr>
        <w:t>Adres strony internetowej, na której jest dostępny opis przedmiotu zamówienia w licytacji elektronicznej: </w:t>
      </w:r>
    </w:p>
    <w:p w:rsidR="00F82E37" w:rsidRPr="00F82E37" w:rsidRDefault="00F82E37" w:rsidP="00F82E37">
      <w:pPr>
        <w:spacing w:line="520" w:lineRule="atLeast"/>
        <w:rPr>
          <w:color w:val="000000"/>
          <w:sz w:val="27"/>
          <w:szCs w:val="27"/>
        </w:rPr>
      </w:pPr>
      <w:r w:rsidRPr="00F82E37">
        <w:rPr>
          <w:color w:val="000000"/>
          <w:sz w:val="27"/>
          <w:szCs w:val="27"/>
        </w:rPr>
        <w:t>Wymagania dotyczące rejestracji i identyfikacji wykonawców w licytacji elektronicznej, w tym wymagania techniczne urządzeń informatycznych: </w:t>
      </w:r>
    </w:p>
    <w:p w:rsidR="00F82E37" w:rsidRPr="00F82E37" w:rsidRDefault="00F82E37" w:rsidP="00F82E37">
      <w:pPr>
        <w:spacing w:line="520" w:lineRule="atLeast"/>
        <w:rPr>
          <w:color w:val="000000"/>
          <w:sz w:val="27"/>
          <w:szCs w:val="27"/>
        </w:rPr>
      </w:pPr>
      <w:r w:rsidRPr="00F82E37">
        <w:rPr>
          <w:color w:val="000000"/>
          <w:sz w:val="27"/>
          <w:szCs w:val="27"/>
        </w:rPr>
        <w:t>Sposób postępowania w toku licytacji elektronicznej, w tym określenie minimalnych wysokości postąpień: </w:t>
      </w:r>
    </w:p>
    <w:p w:rsidR="00F82E37" w:rsidRPr="00F82E37" w:rsidRDefault="00F82E37" w:rsidP="00F82E37">
      <w:pPr>
        <w:spacing w:line="520" w:lineRule="atLeast"/>
        <w:rPr>
          <w:color w:val="000000"/>
          <w:sz w:val="27"/>
          <w:szCs w:val="27"/>
        </w:rPr>
      </w:pPr>
      <w:r w:rsidRPr="00F82E37">
        <w:rPr>
          <w:color w:val="000000"/>
          <w:sz w:val="27"/>
          <w:szCs w:val="27"/>
        </w:rPr>
        <w:t>Informacje o liczbie etapów licytacji elektronicznej i czasie ich trwania:</w:t>
      </w:r>
    </w:p>
    <w:p w:rsidR="00F82E37" w:rsidRPr="00F82E37" w:rsidRDefault="00F82E37" w:rsidP="00F82E37">
      <w:pPr>
        <w:spacing w:line="520" w:lineRule="atLeast"/>
        <w:rPr>
          <w:color w:val="000000"/>
          <w:sz w:val="27"/>
          <w:szCs w:val="27"/>
        </w:rPr>
      </w:pPr>
      <w:r w:rsidRPr="00F82E37">
        <w:rPr>
          <w:color w:val="000000"/>
          <w:sz w:val="27"/>
          <w:szCs w:val="27"/>
        </w:rPr>
        <w:t>Czas trwania: </w:t>
      </w:r>
      <w:r w:rsidRPr="00F82E37">
        <w:rPr>
          <w:color w:val="000000"/>
          <w:sz w:val="27"/>
          <w:szCs w:val="27"/>
        </w:rPr>
        <w:br/>
      </w:r>
      <w:r w:rsidRPr="00F82E37">
        <w:rPr>
          <w:color w:val="000000"/>
          <w:sz w:val="27"/>
          <w:szCs w:val="27"/>
        </w:rPr>
        <w:br/>
        <w:t>Wykonawcy, którzy nie złożyli nowych postąpień, zostaną zakwalifikowani do następnego etapu:</w:t>
      </w:r>
    </w:p>
    <w:p w:rsidR="00F82E37" w:rsidRPr="00F82E37" w:rsidRDefault="00F82E37" w:rsidP="00F82E37">
      <w:pPr>
        <w:spacing w:line="520" w:lineRule="atLeast"/>
        <w:rPr>
          <w:color w:val="000000"/>
          <w:sz w:val="27"/>
          <w:szCs w:val="27"/>
        </w:rPr>
      </w:pPr>
      <w:r w:rsidRPr="00F82E37">
        <w:rPr>
          <w:color w:val="000000"/>
          <w:sz w:val="27"/>
          <w:szCs w:val="27"/>
        </w:rPr>
        <w:t>Termin składania wniosków o dopuszczenie do udziału w licytacji elektronicznej: </w:t>
      </w:r>
      <w:r w:rsidRPr="00F82E37">
        <w:rPr>
          <w:color w:val="000000"/>
          <w:sz w:val="27"/>
          <w:szCs w:val="27"/>
        </w:rPr>
        <w:br/>
        <w:t>Data: godzina: </w:t>
      </w:r>
      <w:r w:rsidRPr="00F82E37">
        <w:rPr>
          <w:color w:val="000000"/>
          <w:sz w:val="27"/>
          <w:szCs w:val="27"/>
        </w:rPr>
        <w:br/>
        <w:t>Termin otwarcia licytacji elektronicznej: </w:t>
      </w:r>
    </w:p>
    <w:p w:rsidR="00F82E37" w:rsidRPr="00F82E37" w:rsidRDefault="00F82E37" w:rsidP="00F82E37">
      <w:pPr>
        <w:spacing w:line="520" w:lineRule="atLeast"/>
        <w:rPr>
          <w:color w:val="000000"/>
          <w:sz w:val="27"/>
          <w:szCs w:val="27"/>
        </w:rPr>
      </w:pPr>
      <w:r w:rsidRPr="00F82E37">
        <w:rPr>
          <w:color w:val="000000"/>
          <w:sz w:val="27"/>
          <w:szCs w:val="27"/>
        </w:rPr>
        <w:t>Termin i warunki zamknięcia licytacji elektronicznej: </w:t>
      </w:r>
    </w:p>
    <w:p w:rsidR="00F82E37" w:rsidRPr="00F82E37" w:rsidRDefault="00F82E37" w:rsidP="00F82E37">
      <w:pPr>
        <w:spacing w:line="520" w:lineRule="atLeast"/>
        <w:rPr>
          <w:color w:val="000000"/>
          <w:sz w:val="27"/>
          <w:szCs w:val="27"/>
        </w:rPr>
      </w:pPr>
      <w:r w:rsidRPr="00F82E37">
        <w:rPr>
          <w:color w:val="000000"/>
          <w:sz w:val="27"/>
          <w:szCs w:val="27"/>
        </w:rPr>
        <w:lastRenderedPageBreak/>
        <w:br/>
        <w:t>Istotne dla stron postanowienia, które zostaną wprowadzone do treści zawieranej umowy w sprawie zamówienia publicznego, albo ogólne warunki umowy, albo wzór umowy: </w:t>
      </w:r>
    </w:p>
    <w:p w:rsidR="00F82E37" w:rsidRPr="00F82E37" w:rsidRDefault="00F82E37" w:rsidP="00F82E37">
      <w:pPr>
        <w:spacing w:line="520" w:lineRule="atLeast"/>
        <w:rPr>
          <w:color w:val="000000"/>
          <w:sz w:val="27"/>
          <w:szCs w:val="27"/>
        </w:rPr>
      </w:pPr>
      <w:r w:rsidRPr="00F82E37">
        <w:rPr>
          <w:color w:val="000000"/>
          <w:sz w:val="27"/>
          <w:szCs w:val="27"/>
        </w:rPr>
        <w:br/>
        <w:t>Wymagania dotyczące zabezpieczenia należytego wykonania umowy: </w:t>
      </w:r>
    </w:p>
    <w:p w:rsidR="00F82E37" w:rsidRPr="00F82E37" w:rsidRDefault="00F82E37" w:rsidP="00F82E37">
      <w:pPr>
        <w:spacing w:line="520" w:lineRule="atLeast"/>
        <w:rPr>
          <w:color w:val="000000"/>
          <w:sz w:val="27"/>
          <w:szCs w:val="27"/>
        </w:rPr>
      </w:pPr>
      <w:r w:rsidRPr="00F82E37">
        <w:rPr>
          <w:color w:val="000000"/>
          <w:sz w:val="27"/>
          <w:szCs w:val="27"/>
        </w:rPr>
        <w:br/>
        <w:t>Informacje dodatkowe: </w:t>
      </w:r>
    </w:p>
    <w:p w:rsidR="00F82E37" w:rsidRPr="00F82E37" w:rsidRDefault="00F82E37" w:rsidP="00F82E37">
      <w:pPr>
        <w:spacing w:line="520" w:lineRule="atLeast"/>
        <w:rPr>
          <w:color w:val="000000"/>
          <w:sz w:val="27"/>
          <w:szCs w:val="27"/>
        </w:rPr>
      </w:pPr>
      <w:r w:rsidRPr="00F82E37">
        <w:rPr>
          <w:b/>
          <w:bCs/>
          <w:color w:val="000000"/>
          <w:sz w:val="27"/>
          <w:szCs w:val="27"/>
        </w:rPr>
        <w:t>IV.5) ZMIANA UMOWY</w:t>
      </w:r>
      <w:r w:rsidRPr="00F82E37">
        <w:rPr>
          <w:color w:val="000000"/>
          <w:sz w:val="27"/>
          <w:szCs w:val="27"/>
        </w:rPr>
        <w:t> </w:t>
      </w:r>
      <w:r w:rsidRPr="00F82E37">
        <w:rPr>
          <w:color w:val="000000"/>
          <w:sz w:val="27"/>
          <w:szCs w:val="27"/>
        </w:rPr>
        <w:br/>
      </w:r>
      <w:r w:rsidRPr="00F82E37">
        <w:rPr>
          <w:b/>
          <w:bCs/>
          <w:color w:val="000000"/>
          <w:sz w:val="27"/>
          <w:szCs w:val="27"/>
        </w:rPr>
        <w:t>Przewiduje się istotne zmiany postanowień zawartej umowy w stosunku do treści oferty, na podstawie której dokonano wyboru wykonawcy:</w:t>
      </w:r>
      <w:r w:rsidRPr="00F82E37">
        <w:rPr>
          <w:color w:val="000000"/>
          <w:sz w:val="27"/>
          <w:szCs w:val="27"/>
        </w:rPr>
        <w:t> Tak </w:t>
      </w:r>
      <w:r w:rsidRPr="00F82E37">
        <w:rPr>
          <w:color w:val="000000"/>
          <w:sz w:val="27"/>
          <w:szCs w:val="27"/>
        </w:rPr>
        <w:br/>
        <w:t>Należy wskazać zakres, charakter zmian oraz warunki wprowadzenia zmian: </w:t>
      </w:r>
      <w:r w:rsidRPr="00F82E37">
        <w:rPr>
          <w:color w:val="000000"/>
          <w:sz w:val="27"/>
          <w:szCs w:val="27"/>
        </w:rPr>
        <w:br/>
        <w:t xml:space="preserve">Na podstawie art. 144 ustawy Prawo zamówień publicznych, Zamawiający dopuszcza zmianę umowy (w formie pisemnej – aneksu pod rygorem nieważności) w następujących przypadkach: a) wystąpi siła wyższa uniemożliwiająca Wykonawcy wykonanie przedmiotu zamówienia. W takim przypadku strony mogą przesunąć termin zakończenia umowy o czas w jakim siła wyższa uniemożliwiła wykonanie obowiązków Stron, b) wystąpi konieczność zmiany osób koordynujących (osób odpowiedzialnych za realizacje umowy ze strony Wykonawcy lub Zamawiającego), c) wystąpi konieczność wprowadzenia innych zmian, które są niezbędne do wykonania umowy, a których nie dało się przewidzieć w chwili zawarcia umowy oraz nie są zmianami istotnych postanowień umowy stosownie do art. 144 ust. 1 </w:t>
      </w:r>
      <w:proofErr w:type="spellStart"/>
      <w:r w:rsidRPr="00F82E37">
        <w:rPr>
          <w:color w:val="000000"/>
          <w:sz w:val="27"/>
          <w:szCs w:val="27"/>
        </w:rPr>
        <w:t>pkt</w:t>
      </w:r>
      <w:proofErr w:type="spellEnd"/>
      <w:r w:rsidRPr="00F82E37">
        <w:rPr>
          <w:color w:val="000000"/>
          <w:sz w:val="27"/>
          <w:szCs w:val="27"/>
        </w:rPr>
        <w:t xml:space="preserve"> 2-4 ustawy PZP, d) wystąpi zmiana przepisów prawa, powodująca, że wykonanie zobowiązania wiąże się z rażąco wysokimi kosztami, wówczas dopuszczalna jest zmiana wynagrodzenia, e) wystąpi, wynikająca z uwarunkowań budżetowych Zamawiającego, konieczność </w:t>
      </w:r>
      <w:r w:rsidRPr="00F82E37">
        <w:rPr>
          <w:color w:val="000000"/>
          <w:sz w:val="27"/>
          <w:szCs w:val="27"/>
        </w:rPr>
        <w:lastRenderedPageBreak/>
        <w:t>zmiany terminu wykorzystania kredytu, terminu spłaty kredytu lub terminu spłaty poszczególnych rat kredytu, wówczas ww. terminy mogą ulec zmianie. </w:t>
      </w:r>
      <w:r w:rsidRPr="00F82E37">
        <w:rPr>
          <w:color w:val="000000"/>
          <w:sz w:val="27"/>
          <w:szCs w:val="27"/>
        </w:rPr>
        <w:br/>
      </w:r>
      <w:r w:rsidRPr="00F82E37">
        <w:rPr>
          <w:b/>
          <w:bCs/>
          <w:color w:val="000000"/>
          <w:sz w:val="27"/>
          <w:szCs w:val="27"/>
        </w:rPr>
        <w:t>IV.6) INFORMACJE ADMINISTRACYJNE </w:t>
      </w:r>
      <w:r w:rsidRPr="00F82E37">
        <w:rPr>
          <w:color w:val="000000"/>
          <w:sz w:val="27"/>
          <w:szCs w:val="27"/>
        </w:rPr>
        <w:br/>
      </w:r>
      <w:r w:rsidRPr="00F82E37">
        <w:rPr>
          <w:color w:val="000000"/>
          <w:sz w:val="27"/>
          <w:szCs w:val="27"/>
        </w:rPr>
        <w:br/>
      </w:r>
      <w:r w:rsidRPr="00F82E37">
        <w:rPr>
          <w:b/>
          <w:bCs/>
          <w:color w:val="000000"/>
          <w:sz w:val="27"/>
          <w:szCs w:val="27"/>
        </w:rPr>
        <w:t>IV.6.1) Sposób udostępniania informacji o charakterze poufnym </w:t>
      </w:r>
      <w:r w:rsidRPr="00F82E37">
        <w:rPr>
          <w:i/>
          <w:iCs/>
          <w:color w:val="000000"/>
          <w:sz w:val="27"/>
          <w:szCs w:val="27"/>
        </w:rPr>
        <w:t>(jeżeli dotyczy): </w:t>
      </w:r>
      <w:r w:rsidRPr="00F82E37">
        <w:rPr>
          <w:color w:val="000000"/>
          <w:sz w:val="27"/>
          <w:szCs w:val="27"/>
        </w:rPr>
        <w:br/>
      </w:r>
      <w:r w:rsidRPr="00F82E37">
        <w:rPr>
          <w:color w:val="000000"/>
          <w:sz w:val="27"/>
          <w:szCs w:val="27"/>
        </w:rPr>
        <w:br/>
      </w:r>
      <w:r w:rsidRPr="00F82E37">
        <w:rPr>
          <w:b/>
          <w:bCs/>
          <w:color w:val="000000"/>
          <w:sz w:val="27"/>
          <w:szCs w:val="27"/>
        </w:rPr>
        <w:t>Środki służące ochronie informacji o charakterze poufnym</w:t>
      </w:r>
      <w:r w:rsidRPr="00F82E37">
        <w:rPr>
          <w:color w:val="000000"/>
          <w:sz w:val="27"/>
          <w:szCs w:val="27"/>
        </w:rPr>
        <w:t> </w:t>
      </w:r>
      <w:r w:rsidRPr="00F82E37">
        <w:rPr>
          <w:color w:val="000000"/>
          <w:sz w:val="27"/>
          <w:szCs w:val="27"/>
        </w:rPr>
        <w:br/>
      </w:r>
      <w:r w:rsidRPr="00F82E37">
        <w:rPr>
          <w:color w:val="000000"/>
          <w:sz w:val="27"/>
          <w:szCs w:val="27"/>
        </w:rPr>
        <w:br/>
      </w:r>
      <w:r w:rsidRPr="00F82E37">
        <w:rPr>
          <w:b/>
          <w:bCs/>
          <w:color w:val="000000"/>
          <w:sz w:val="27"/>
          <w:szCs w:val="27"/>
        </w:rPr>
        <w:t>IV.6.2) Termin składania ofert lub wniosków o dopuszczenie do udziału w postępowaniu: </w:t>
      </w:r>
      <w:r w:rsidRPr="00F82E37">
        <w:rPr>
          <w:color w:val="000000"/>
          <w:sz w:val="27"/>
          <w:szCs w:val="27"/>
        </w:rPr>
        <w:br/>
        <w:t>Data: 2018-09-18, godzina: 12:00, </w:t>
      </w:r>
      <w:r w:rsidRPr="00F82E37">
        <w:rPr>
          <w:color w:val="000000"/>
          <w:sz w:val="27"/>
          <w:szCs w:val="27"/>
        </w:rPr>
        <w:br/>
        <w:t>Skrócenie terminu składania wniosków, ze względu na pilną potrzebę udzielenia zamówienia (przetarg nieograniczony, przetarg ograniczony, negocjacje z ogłoszeniem): </w:t>
      </w:r>
      <w:r w:rsidRPr="00F82E37">
        <w:rPr>
          <w:color w:val="000000"/>
          <w:sz w:val="27"/>
          <w:szCs w:val="27"/>
        </w:rPr>
        <w:br/>
        <w:t>Nie </w:t>
      </w:r>
      <w:r w:rsidRPr="00F82E37">
        <w:rPr>
          <w:color w:val="000000"/>
          <w:sz w:val="27"/>
          <w:szCs w:val="27"/>
        </w:rPr>
        <w:br/>
        <w:t>Wskazać powody: </w:t>
      </w:r>
      <w:r w:rsidRPr="00F82E37">
        <w:rPr>
          <w:color w:val="000000"/>
          <w:sz w:val="27"/>
          <w:szCs w:val="27"/>
        </w:rPr>
        <w:br/>
      </w:r>
      <w:r w:rsidRPr="00F82E37">
        <w:rPr>
          <w:color w:val="000000"/>
          <w:sz w:val="27"/>
          <w:szCs w:val="27"/>
        </w:rPr>
        <w:br/>
        <w:t>Język lub języki, w jakich mogą być sporządzane oferty lub wnioski o dopuszczenie do udziału w postępowaniu </w:t>
      </w:r>
      <w:r w:rsidRPr="00F82E37">
        <w:rPr>
          <w:color w:val="000000"/>
          <w:sz w:val="27"/>
          <w:szCs w:val="27"/>
        </w:rPr>
        <w:br/>
        <w:t>&gt; w języku polskim </w:t>
      </w:r>
      <w:r w:rsidRPr="00F82E37">
        <w:rPr>
          <w:color w:val="000000"/>
          <w:sz w:val="27"/>
          <w:szCs w:val="27"/>
        </w:rPr>
        <w:br/>
      </w:r>
      <w:r w:rsidRPr="00F82E37">
        <w:rPr>
          <w:b/>
          <w:bCs/>
          <w:color w:val="000000"/>
          <w:sz w:val="27"/>
          <w:szCs w:val="27"/>
        </w:rPr>
        <w:t>IV.6.3) Termin związania ofertą: </w:t>
      </w:r>
      <w:r w:rsidRPr="00F82E37">
        <w:rPr>
          <w:color w:val="000000"/>
          <w:sz w:val="27"/>
          <w:szCs w:val="27"/>
        </w:rPr>
        <w:t>do: okres w dniach: 30 (od ostatecznego terminu składania ofert) </w:t>
      </w:r>
      <w:r w:rsidRPr="00F82E37">
        <w:rPr>
          <w:color w:val="000000"/>
          <w:sz w:val="27"/>
          <w:szCs w:val="27"/>
        </w:rPr>
        <w:br/>
      </w:r>
      <w:r w:rsidRPr="00F82E37">
        <w:rPr>
          <w:b/>
          <w:bCs/>
          <w:color w:val="000000"/>
          <w:sz w:val="27"/>
          <w:szCs w:val="27"/>
        </w:rPr>
        <w:t xml:space="preserve">IV.6.4) Przewiduje się unieważnienie postępowania o udzielenie zamówienia, w przypadku nieprzyznania środków pochodzących z budżetu Unii Europejskiej oraz niepodlegających zwrotowi środków z pomocy udzielonej przez państwa </w:t>
      </w:r>
      <w:r w:rsidRPr="00F82E37">
        <w:rPr>
          <w:b/>
          <w:bCs/>
          <w:color w:val="000000"/>
          <w:sz w:val="27"/>
          <w:szCs w:val="27"/>
        </w:rPr>
        <w:lastRenderedPageBreak/>
        <w:t>członkowskie Europejskiego Porozumienia o Wolnym Handlu (EFTA), które miały być przeznaczone na sfinansowanie całości lub części zamówienia:</w:t>
      </w:r>
      <w:r w:rsidRPr="00F82E37">
        <w:rPr>
          <w:color w:val="000000"/>
          <w:sz w:val="27"/>
          <w:szCs w:val="27"/>
        </w:rPr>
        <w:t> Nie </w:t>
      </w:r>
      <w:r w:rsidRPr="00F82E37">
        <w:rPr>
          <w:color w:val="000000"/>
          <w:sz w:val="27"/>
          <w:szCs w:val="27"/>
        </w:rPr>
        <w:br/>
      </w:r>
      <w:r w:rsidRPr="00F82E37">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2E37">
        <w:rPr>
          <w:color w:val="000000"/>
          <w:sz w:val="27"/>
          <w:szCs w:val="27"/>
        </w:rPr>
        <w:t> Nie </w:t>
      </w:r>
      <w:r w:rsidRPr="00F82E37">
        <w:rPr>
          <w:color w:val="000000"/>
          <w:sz w:val="27"/>
          <w:szCs w:val="27"/>
        </w:rPr>
        <w:br/>
      </w:r>
      <w:r w:rsidRPr="00F82E37">
        <w:rPr>
          <w:b/>
          <w:bCs/>
          <w:color w:val="000000"/>
          <w:sz w:val="27"/>
          <w:szCs w:val="27"/>
        </w:rPr>
        <w:t>IV.6.6) Informacje dodatkowe:</w:t>
      </w:r>
      <w:r w:rsidRPr="00F82E37">
        <w:rPr>
          <w:color w:val="000000"/>
          <w:sz w:val="27"/>
          <w:szCs w:val="27"/>
        </w:rPr>
        <w:t> </w:t>
      </w:r>
      <w:r w:rsidRPr="00F82E37">
        <w:rPr>
          <w:color w:val="000000"/>
          <w:sz w:val="27"/>
          <w:szCs w:val="27"/>
        </w:rPr>
        <w:br/>
      </w:r>
    </w:p>
    <w:p w:rsidR="00F82E37" w:rsidRPr="00F82E37" w:rsidRDefault="00F82E37" w:rsidP="00F82E37">
      <w:pPr>
        <w:spacing w:line="520" w:lineRule="atLeast"/>
        <w:jc w:val="center"/>
        <w:rPr>
          <w:b/>
          <w:bCs/>
          <w:color w:val="000000"/>
          <w:sz w:val="36"/>
          <w:szCs w:val="36"/>
        </w:rPr>
      </w:pPr>
      <w:r w:rsidRPr="00F82E37">
        <w:rPr>
          <w:b/>
          <w:bCs/>
          <w:color w:val="000000"/>
          <w:sz w:val="36"/>
          <w:szCs w:val="36"/>
          <w:u w:val="single"/>
        </w:rPr>
        <w:t>ZAŁĄCZNIK I - INFORMACJE DOTYCZĄCE OFERT CZĘŚCIOWYCH</w:t>
      </w:r>
    </w:p>
    <w:p w:rsidR="00F82E37" w:rsidRPr="00F82E37" w:rsidRDefault="00F82E37" w:rsidP="00F82E37">
      <w:pPr>
        <w:spacing w:line="520" w:lineRule="atLeast"/>
        <w:rPr>
          <w:color w:val="000000"/>
          <w:sz w:val="27"/>
          <w:szCs w:val="27"/>
        </w:rPr>
      </w:pPr>
    </w:p>
    <w:p w:rsidR="00F82E37" w:rsidRPr="00F82E37" w:rsidRDefault="00F82E37" w:rsidP="00F82E37">
      <w:pPr>
        <w:spacing w:line="520" w:lineRule="atLeast"/>
        <w:rPr>
          <w:color w:val="000000"/>
          <w:sz w:val="27"/>
          <w:szCs w:val="27"/>
        </w:rPr>
      </w:pPr>
    </w:p>
    <w:p w:rsidR="0017432A" w:rsidRDefault="0017432A"/>
    <w:sectPr w:rsidR="0017432A" w:rsidSect="00A06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stylePaneFormatFilter w:val="3F01"/>
  <w:defaultTabStop w:val="708"/>
  <w:hyphenationZone w:val="425"/>
  <w:characterSpacingControl w:val="doNotCompress"/>
  <w:compat/>
  <w:rsids>
    <w:rsidRoot w:val="00F82E37"/>
    <w:rsid w:val="000C78BD"/>
    <w:rsid w:val="00141A4B"/>
    <w:rsid w:val="0017432A"/>
    <w:rsid w:val="00582BDB"/>
    <w:rsid w:val="006455D6"/>
    <w:rsid w:val="00814C7F"/>
    <w:rsid w:val="009834F6"/>
    <w:rsid w:val="00A06900"/>
    <w:rsid w:val="00A915B1"/>
    <w:rsid w:val="00C851F9"/>
    <w:rsid w:val="00D41C53"/>
    <w:rsid w:val="00EA2F2B"/>
    <w:rsid w:val="00F82E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690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81142">
      <w:bodyDiv w:val="1"/>
      <w:marLeft w:val="0"/>
      <w:marRight w:val="0"/>
      <w:marTop w:val="0"/>
      <w:marBottom w:val="0"/>
      <w:divBdr>
        <w:top w:val="none" w:sz="0" w:space="0" w:color="auto"/>
        <w:left w:val="none" w:sz="0" w:space="0" w:color="auto"/>
        <w:bottom w:val="none" w:sz="0" w:space="0" w:color="auto"/>
        <w:right w:val="none" w:sz="0" w:space="0" w:color="auto"/>
      </w:divBdr>
      <w:divsChild>
        <w:div w:id="1816557062">
          <w:marLeft w:val="0"/>
          <w:marRight w:val="0"/>
          <w:marTop w:val="0"/>
          <w:marBottom w:val="0"/>
          <w:divBdr>
            <w:top w:val="none" w:sz="0" w:space="0" w:color="auto"/>
            <w:left w:val="none" w:sz="0" w:space="0" w:color="auto"/>
            <w:bottom w:val="none" w:sz="0" w:space="0" w:color="auto"/>
            <w:right w:val="none" w:sz="0" w:space="0" w:color="auto"/>
          </w:divBdr>
          <w:divsChild>
            <w:div w:id="1247617357">
              <w:marLeft w:val="0"/>
              <w:marRight w:val="0"/>
              <w:marTop w:val="0"/>
              <w:marBottom w:val="0"/>
              <w:divBdr>
                <w:top w:val="none" w:sz="0" w:space="0" w:color="auto"/>
                <w:left w:val="none" w:sz="0" w:space="0" w:color="auto"/>
                <w:bottom w:val="none" w:sz="0" w:space="0" w:color="auto"/>
                <w:right w:val="none" w:sz="0" w:space="0" w:color="auto"/>
              </w:divBdr>
            </w:div>
            <w:div w:id="415826630">
              <w:marLeft w:val="0"/>
              <w:marRight w:val="0"/>
              <w:marTop w:val="0"/>
              <w:marBottom w:val="0"/>
              <w:divBdr>
                <w:top w:val="none" w:sz="0" w:space="0" w:color="auto"/>
                <w:left w:val="none" w:sz="0" w:space="0" w:color="auto"/>
                <w:bottom w:val="none" w:sz="0" w:space="0" w:color="auto"/>
                <w:right w:val="none" w:sz="0" w:space="0" w:color="auto"/>
              </w:divBdr>
            </w:div>
            <w:div w:id="1080371515">
              <w:marLeft w:val="0"/>
              <w:marRight w:val="0"/>
              <w:marTop w:val="0"/>
              <w:marBottom w:val="0"/>
              <w:divBdr>
                <w:top w:val="none" w:sz="0" w:space="0" w:color="auto"/>
                <w:left w:val="none" w:sz="0" w:space="0" w:color="auto"/>
                <w:bottom w:val="none" w:sz="0" w:space="0" w:color="auto"/>
                <w:right w:val="none" w:sz="0" w:space="0" w:color="auto"/>
              </w:divBdr>
              <w:divsChild>
                <w:div w:id="1980650804">
                  <w:marLeft w:val="0"/>
                  <w:marRight w:val="0"/>
                  <w:marTop w:val="0"/>
                  <w:marBottom w:val="0"/>
                  <w:divBdr>
                    <w:top w:val="none" w:sz="0" w:space="0" w:color="auto"/>
                    <w:left w:val="none" w:sz="0" w:space="0" w:color="auto"/>
                    <w:bottom w:val="none" w:sz="0" w:space="0" w:color="auto"/>
                    <w:right w:val="none" w:sz="0" w:space="0" w:color="auto"/>
                  </w:divBdr>
                </w:div>
              </w:divsChild>
            </w:div>
            <w:div w:id="1467501652">
              <w:marLeft w:val="0"/>
              <w:marRight w:val="0"/>
              <w:marTop w:val="0"/>
              <w:marBottom w:val="0"/>
              <w:divBdr>
                <w:top w:val="none" w:sz="0" w:space="0" w:color="auto"/>
                <w:left w:val="none" w:sz="0" w:space="0" w:color="auto"/>
                <w:bottom w:val="none" w:sz="0" w:space="0" w:color="auto"/>
                <w:right w:val="none" w:sz="0" w:space="0" w:color="auto"/>
              </w:divBdr>
              <w:divsChild>
                <w:div w:id="1097361831">
                  <w:marLeft w:val="0"/>
                  <w:marRight w:val="0"/>
                  <w:marTop w:val="0"/>
                  <w:marBottom w:val="0"/>
                  <w:divBdr>
                    <w:top w:val="none" w:sz="0" w:space="0" w:color="auto"/>
                    <w:left w:val="none" w:sz="0" w:space="0" w:color="auto"/>
                    <w:bottom w:val="none" w:sz="0" w:space="0" w:color="auto"/>
                    <w:right w:val="none" w:sz="0" w:space="0" w:color="auto"/>
                  </w:divBdr>
                </w:div>
              </w:divsChild>
            </w:div>
            <w:div w:id="1339965093">
              <w:marLeft w:val="0"/>
              <w:marRight w:val="0"/>
              <w:marTop w:val="0"/>
              <w:marBottom w:val="0"/>
              <w:divBdr>
                <w:top w:val="none" w:sz="0" w:space="0" w:color="auto"/>
                <w:left w:val="none" w:sz="0" w:space="0" w:color="auto"/>
                <w:bottom w:val="none" w:sz="0" w:space="0" w:color="auto"/>
                <w:right w:val="none" w:sz="0" w:space="0" w:color="auto"/>
              </w:divBdr>
              <w:divsChild>
                <w:div w:id="1201237946">
                  <w:marLeft w:val="0"/>
                  <w:marRight w:val="0"/>
                  <w:marTop w:val="0"/>
                  <w:marBottom w:val="0"/>
                  <w:divBdr>
                    <w:top w:val="none" w:sz="0" w:space="0" w:color="auto"/>
                    <w:left w:val="none" w:sz="0" w:space="0" w:color="auto"/>
                    <w:bottom w:val="none" w:sz="0" w:space="0" w:color="auto"/>
                    <w:right w:val="none" w:sz="0" w:space="0" w:color="auto"/>
                  </w:divBdr>
                </w:div>
                <w:div w:id="1250581460">
                  <w:marLeft w:val="0"/>
                  <w:marRight w:val="0"/>
                  <w:marTop w:val="0"/>
                  <w:marBottom w:val="0"/>
                  <w:divBdr>
                    <w:top w:val="none" w:sz="0" w:space="0" w:color="auto"/>
                    <w:left w:val="none" w:sz="0" w:space="0" w:color="auto"/>
                    <w:bottom w:val="none" w:sz="0" w:space="0" w:color="auto"/>
                    <w:right w:val="none" w:sz="0" w:space="0" w:color="auto"/>
                  </w:divBdr>
                </w:div>
                <w:div w:id="2014457347">
                  <w:marLeft w:val="0"/>
                  <w:marRight w:val="0"/>
                  <w:marTop w:val="0"/>
                  <w:marBottom w:val="0"/>
                  <w:divBdr>
                    <w:top w:val="none" w:sz="0" w:space="0" w:color="auto"/>
                    <w:left w:val="none" w:sz="0" w:space="0" w:color="auto"/>
                    <w:bottom w:val="none" w:sz="0" w:space="0" w:color="auto"/>
                    <w:right w:val="none" w:sz="0" w:space="0" w:color="auto"/>
                  </w:divBdr>
                </w:div>
                <w:div w:id="1182009884">
                  <w:marLeft w:val="0"/>
                  <w:marRight w:val="0"/>
                  <w:marTop w:val="0"/>
                  <w:marBottom w:val="0"/>
                  <w:divBdr>
                    <w:top w:val="none" w:sz="0" w:space="0" w:color="auto"/>
                    <w:left w:val="none" w:sz="0" w:space="0" w:color="auto"/>
                    <w:bottom w:val="none" w:sz="0" w:space="0" w:color="auto"/>
                    <w:right w:val="none" w:sz="0" w:space="0" w:color="auto"/>
                  </w:divBdr>
                </w:div>
              </w:divsChild>
            </w:div>
            <w:div w:id="743916687">
              <w:marLeft w:val="0"/>
              <w:marRight w:val="0"/>
              <w:marTop w:val="0"/>
              <w:marBottom w:val="0"/>
              <w:divBdr>
                <w:top w:val="none" w:sz="0" w:space="0" w:color="auto"/>
                <w:left w:val="none" w:sz="0" w:space="0" w:color="auto"/>
                <w:bottom w:val="none" w:sz="0" w:space="0" w:color="auto"/>
                <w:right w:val="none" w:sz="0" w:space="0" w:color="auto"/>
              </w:divBdr>
              <w:divsChild>
                <w:div w:id="1333602422">
                  <w:marLeft w:val="0"/>
                  <w:marRight w:val="0"/>
                  <w:marTop w:val="0"/>
                  <w:marBottom w:val="0"/>
                  <w:divBdr>
                    <w:top w:val="none" w:sz="0" w:space="0" w:color="auto"/>
                    <w:left w:val="none" w:sz="0" w:space="0" w:color="auto"/>
                    <w:bottom w:val="none" w:sz="0" w:space="0" w:color="auto"/>
                    <w:right w:val="none" w:sz="0" w:space="0" w:color="auto"/>
                  </w:divBdr>
                </w:div>
                <w:div w:id="1068262298">
                  <w:marLeft w:val="0"/>
                  <w:marRight w:val="0"/>
                  <w:marTop w:val="0"/>
                  <w:marBottom w:val="0"/>
                  <w:divBdr>
                    <w:top w:val="none" w:sz="0" w:space="0" w:color="auto"/>
                    <w:left w:val="none" w:sz="0" w:space="0" w:color="auto"/>
                    <w:bottom w:val="none" w:sz="0" w:space="0" w:color="auto"/>
                    <w:right w:val="none" w:sz="0" w:space="0" w:color="auto"/>
                  </w:divBdr>
                </w:div>
                <w:div w:id="855772650">
                  <w:marLeft w:val="0"/>
                  <w:marRight w:val="0"/>
                  <w:marTop w:val="0"/>
                  <w:marBottom w:val="0"/>
                  <w:divBdr>
                    <w:top w:val="none" w:sz="0" w:space="0" w:color="auto"/>
                    <w:left w:val="none" w:sz="0" w:space="0" w:color="auto"/>
                    <w:bottom w:val="none" w:sz="0" w:space="0" w:color="auto"/>
                    <w:right w:val="none" w:sz="0" w:space="0" w:color="auto"/>
                  </w:divBdr>
                </w:div>
                <w:div w:id="1484085938">
                  <w:marLeft w:val="0"/>
                  <w:marRight w:val="0"/>
                  <w:marTop w:val="0"/>
                  <w:marBottom w:val="0"/>
                  <w:divBdr>
                    <w:top w:val="none" w:sz="0" w:space="0" w:color="auto"/>
                    <w:left w:val="none" w:sz="0" w:space="0" w:color="auto"/>
                    <w:bottom w:val="none" w:sz="0" w:space="0" w:color="auto"/>
                    <w:right w:val="none" w:sz="0" w:space="0" w:color="auto"/>
                  </w:divBdr>
                </w:div>
                <w:div w:id="108858156">
                  <w:marLeft w:val="0"/>
                  <w:marRight w:val="0"/>
                  <w:marTop w:val="0"/>
                  <w:marBottom w:val="0"/>
                  <w:divBdr>
                    <w:top w:val="none" w:sz="0" w:space="0" w:color="auto"/>
                    <w:left w:val="none" w:sz="0" w:space="0" w:color="auto"/>
                    <w:bottom w:val="none" w:sz="0" w:space="0" w:color="auto"/>
                    <w:right w:val="none" w:sz="0" w:space="0" w:color="auto"/>
                  </w:divBdr>
                </w:div>
                <w:div w:id="553857347">
                  <w:marLeft w:val="0"/>
                  <w:marRight w:val="0"/>
                  <w:marTop w:val="0"/>
                  <w:marBottom w:val="0"/>
                  <w:divBdr>
                    <w:top w:val="none" w:sz="0" w:space="0" w:color="auto"/>
                    <w:left w:val="none" w:sz="0" w:space="0" w:color="auto"/>
                    <w:bottom w:val="none" w:sz="0" w:space="0" w:color="auto"/>
                    <w:right w:val="none" w:sz="0" w:space="0" w:color="auto"/>
                  </w:divBdr>
                </w:div>
                <w:div w:id="1780953950">
                  <w:marLeft w:val="0"/>
                  <w:marRight w:val="0"/>
                  <w:marTop w:val="0"/>
                  <w:marBottom w:val="0"/>
                  <w:divBdr>
                    <w:top w:val="none" w:sz="0" w:space="0" w:color="auto"/>
                    <w:left w:val="none" w:sz="0" w:space="0" w:color="auto"/>
                    <w:bottom w:val="none" w:sz="0" w:space="0" w:color="auto"/>
                    <w:right w:val="none" w:sz="0" w:space="0" w:color="auto"/>
                  </w:divBdr>
                </w:div>
              </w:divsChild>
            </w:div>
            <w:div w:id="646474238">
              <w:marLeft w:val="0"/>
              <w:marRight w:val="0"/>
              <w:marTop w:val="0"/>
              <w:marBottom w:val="0"/>
              <w:divBdr>
                <w:top w:val="none" w:sz="0" w:space="0" w:color="auto"/>
                <w:left w:val="none" w:sz="0" w:space="0" w:color="auto"/>
                <w:bottom w:val="none" w:sz="0" w:space="0" w:color="auto"/>
                <w:right w:val="none" w:sz="0" w:space="0" w:color="auto"/>
              </w:divBdr>
              <w:divsChild>
                <w:div w:id="778450870">
                  <w:marLeft w:val="0"/>
                  <w:marRight w:val="0"/>
                  <w:marTop w:val="0"/>
                  <w:marBottom w:val="0"/>
                  <w:divBdr>
                    <w:top w:val="none" w:sz="0" w:space="0" w:color="auto"/>
                    <w:left w:val="none" w:sz="0" w:space="0" w:color="auto"/>
                    <w:bottom w:val="none" w:sz="0" w:space="0" w:color="auto"/>
                    <w:right w:val="none" w:sz="0" w:space="0" w:color="auto"/>
                  </w:divBdr>
                </w:div>
                <w:div w:id="1740209799">
                  <w:marLeft w:val="0"/>
                  <w:marRight w:val="0"/>
                  <w:marTop w:val="0"/>
                  <w:marBottom w:val="0"/>
                  <w:divBdr>
                    <w:top w:val="none" w:sz="0" w:space="0" w:color="auto"/>
                    <w:left w:val="none" w:sz="0" w:space="0" w:color="auto"/>
                    <w:bottom w:val="none" w:sz="0" w:space="0" w:color="auto"/>
                    <w:right w:val="none" w:sz="0" w:space="0" w:color="auto"/>
                  </w:divBdr>
                </w:div>
              </w:divsChild>
            </w:div>
            <w:div w:id="367804009">
              <w:marLeft w:val="0"/>
              <w:marRight w:val="0"/>
              <w:marTop w:val="0"/>
              <w:marBottom w:val="0"/>
              <w:divBdr>
                <w:top w:val="none" w:sz="0" w:space="0" w:color="auto"/>
                <w:left w:val="none" w:sz="0" w:space="0" w:color="auto"/>
                <w:bottom w:val="none" w:sz="0" w:space="0" w:color="auto"/>
                <w:right w:val="none" w:sz="0" w:space="0" w:color="auto"/>
              </w:divBdr>
              <w:divsChild>
                <w:div w:id="1402211540">
                  <w:marLeft w:val="0"/>
                  <w:marRight w:val="0"/>
                  <w:marTop w:val="0"/>
                  <w:marBottom w:val="0"/>
                  <w:divBdr>
                    <w:top w:val="none" w:sz="0" w:space="0" w:color="auto"/>
                    <w:left w:val="none" w:sz="0" w:space="0" w:color="auto"/>
                    <w:bottom w:val="none" w:sz="0" w:space="0" w:color="auto"/>
                    <w:right w:val="none" w:sz="0" w:space="0" w:color="auto"/>
                  </w:divBdr>
                </w:div>
                <w:div w:id="639962300">
                  <w:marLeft w:val="0"/>
                  <w:marRight w:val="0"/>
                  <w:marTop w:val="0"/>
                  <w:marBottom w:val="0"/>
                  <w:divBdr>
                    <w:top w:val="none" w:sz="0" w:space="0" w:color="auto"/>
                    <w:left w:val="none" w:sz="0" w:space="0" w:color="auto"/>
                    <w:bottom w:val="none" w:sz="0" w:space="0" w:color="auto"/>
                    <w:right w:val="none" w:sz="0" w:space="0" w:color="auto"/>
                  </w:divBdr>
                </w:div>
                <w:div w:id="228080261">
                  <w:marLeft w:val="0"/>
                  <w:marRight w:val="0"/>
                  <w:marTop w:val="0"/>
                  <w:marBottom w:val="0"/>
                  <w:divBdr>
                    <w:top w:val="none" w:sz="0" w:space="0" w:color="auto"/>
                    <w:left w:val="none" w:sz="0" w:space="0" w:color="auto"/>
                    <w:bottom w:val="none" w:sz="0" w:space="0" w:color="auto"/>
                    <w:right w:val="none" w:sz="0" w:space="0" w:color="auto"/>
                  </w:divBdr>
                </w:div>
                <w:div w:id="233783763">
                  <w:marLeft w:val="0"/>
                  <w:marRight w:val="0"/>
                  <w:marTop w:val="0"/>
                  <w:marBottom w:val="0"/>
                  <w:divBdr>
                    <w:top w:val="none" w:sz="0" w:space="0" w:color="auto"/>
                    <w:left w:val="none" w:sz="0" w:space="0" w:color="auto"/>
                    <w:bottom w:val="none" w:sz="0" w:space="0" w:color="auto"/>
                    <w:right w:val="none" w:sz="0" w:space="0" w:color="auto"/>
                  </w:divBdr>
                </w:div>
                <w:div w:id="1540359879">
                  <w:marLeft w:val="0"/>
                  <w:marRight w:val="0"/>
                  <w:marTop w:val="0"/>
                  <w:marBottom w:val="0"/>
                  <w:divBdr>
                    <w:top w:val="none" w:sz="0" w:space="0" w:color="auto"/>
                    <w:left w:val="none" w:sz="0" w:space="0" w:color="auto"/>
                    <w:bottom w:val="none" w:sz="0" w:space="0" w:color="auto"/>
                    <w:right w:val="none" w:sz="0" w:space="0" w:color="auto"/>
                  </w:divBdr>
                </w:div>
                <w:div w:id="248973256">
                  <w:marLeft w:val="0"/>
                  <w:marRight w:val="0"/>
                  <w:marTop w:val="0"/>
                  <w:marBottom w:val="0"/>
                  <w:divBdr>
                    <w:top w:val="none" w:sz="0" w:space="0" w:color="auto"/>
                    <w:left w:val="none" w:sz="0" w:space="0" w:color="auto"/>
                    <w:bottom w:val="none" w:sz="0" w:space="0" w:color="auto"/>
                    <w:right w:val="none" w:sz="0" w:space="0" w:color="auto"/>
                  </w:divBdr>
                </w:div>
              </w:divsChild>
            </w:div>
            <w:div w:id="1563636310">
              <w:marLeft w:val="0"/>
              <w:marRight w:val="0"/>
              <w:marTop w:val="0"/>
              <w:marBottom w:val="0"/>
              <w:divBdr>
                <w:top w:val="none" w:sz="0" w:space="0" w:color="auto"/>
                <w:left w:val="none" w:sz="0" w:space="0" w:color="auto"/>
                <w:bottom w:val="none" w:sz="0" w:space="0" w:color="auto"/>
                <w:right w:val="none" w:sz="0" w:space="0" w:color="auto"/>
              </w:divBdr>
              <w:divsChild>
                <w:div w:id="1630161344">
                  <w:marLeft w:val="0"/>
                  <w:marRight w:val="0"/>
                  <w:marTop w:val="0"/>
                  <w:marBottom w:val="0"/>
                  <w:divBdr>
                    <w:top w:val="none" w:sz="0" w:space="0" w:color="auto"/>
                    <w:left w:val="none" w:sz="0" w:space="0" w:color="auto"/>
                    <w:bottom w:val="none" w:sz="0" w:space="0" w:color="auto"/>
                    <w:right w:val="none" w:sz="0" w:space="0" w:color="auto"/>
                  </w:divBdr>
                </w:div>
                <w:div w:id="1963419695">
                  <w:marLeft w:val="0"/>
                  <w:marRight w:val="0"/>
                  <w:marTop w:val="0"/>
                  <w:marBottom w:val="0"/>
                  <w:divBdr>
                    <w:top w:val="none" w:sz="0" w:space="0" w:color="auto"/>
                    <w:left w:val="none" w:sz="0" w:space="0" w:color="auto"/>
                    <w:bottom w:val="none" w:sz="0" w:space="0" w:color="auto"/>
                    <w:right w:val="none" w:sz="0" w:space="0" w:color="auto"/>
                  </w:divBdr>
                </w:div>
                <w:div w:id="148718874">
                  <w:marLeft w:val="0"/>
                  <w:marRight w:val="0"/>
                  <w:marTop w:val="0"/>
                  <w:marBottom w:val="0"/>
                  <w:divBdr>
                    <w:top w:val="none" w:sz="0" w:space="0" w:color="auto"/>
                    <w:left w:val="none" w:sz="0" w:space="0" w:color="auto"/>
                    <w:bottom w:val="none" w:sz="0" w:space="0" w:color="auto"/>
                    <w:right w:val="none" w:sz="0" w:space="0" w:color="auto"/>
                  </w:divBdr>
                </w:div>
                <w:div w:id="335883940">
                  <w:marLeft w:val="0"/>
                  <w:marRight w:val="0"/>
                  <w:marTop w:val="0"/>
                  <w:marBottom w:val="0"/>
                  <w:divBdr>
                    <w:top w:val="none" w:sz="0" w:space="0" w:color="auto"/>
                    <w:left w:val="none" w:sz="0" w:space="0" w:color="auto"/>
                    <w:bottom w:val="none" w:sz="0" w:space="0" w:color="auto"/>
                    <w:right w:val="none" w:sz="0" w:space="0" w:color="auto"/>
                  </w:divBdr>
                </w:div>
                <w:div w:id="1791320478">
                  <w:marLeft w:val="0"/>
                  <w:marRight w:val="0"/>
                  <w:marTop w:val="0"/>
                  <w:marBottom w:val="0"/>
                  <w:divBdr>
                    <w:top w:val="none" w:sz="0" w:space="0" w:color="auto"/>
                    <w:left w:val="none" w:sz="0" w:space="0" w:color="auto"/>
                    <w:bottom w:val="none" w:sz="0" w:space="0" w:color="auto"/>
                    <w:right w:val="none" w:sz="0" w:space="0" w:color="auto"/>
                  </w:divBdr>
                </w:div>
                <w:div w:id="422068669">
                  <w:marLeft w:val="0"/>
                  <w:marRight w:val="0"/>
                  <w:marTop w:val="0"/>
                  <w:marBottom w:val="0"/>
                  <w:divBdr>
                    <w:top w:val="none" w:sz="0" w:space="0" w:color="auto"/>
                    <w:left w:val="none" w:sz="0" w:space="0" w:color="auto"/>
                    <w:bottom w:val="none" w:sz="0" w:space="0" w:color="auto"/>
                    <w:right w:val="none" w:sz="0" w:space="0" w:color="auto"/>
                  </w:divBdr>
                </w:div>
                <w:div w:id="2072726079">
                  <w:marLeft w:val="0"/>
                  <w:marRight w:val="0"/>
                  <w:marTop w:val="0"/>
                  <w:marBottom w:val="0"/>
                  <w:divBdr>
                    <w:top w:val="none" w:sz="0" w:space="0" w:color="auto"/>
                    <w:left w:val="none" w:sz="0" w:space="0" w:color="auto"/>
                    <w:bottom w:val="none" w:sz="0" w:space="0" w:color="auto"/>
                    <w:right w:val="none" w:sz="0" w:space="0" w:color="auto"/>
                  </w:divBdr>
                </w:div>
                <w:div w:id="1803645175">
                  <w:marLeft w:val="0"/>
                  <w:marRight w:val="0"/>
                  <w:marTop w:val="0"/>
                  <w:marBottom w:val="0"/>
                  <w:divBdr>
                    <w:top w:val="none" w:sz="0" w:space="0" w:color="auto"/>
                    <w:left w:val="none" w:sz="0" w:space="0" w:color="auto"/>
                    <w:bottom w:val="none" w:sz="0" w:space="0" w:color="auto"/>
                    <w:right w:val="none" w:sz="0" w:space="0" w:color="auto"/>
                  </w:divBdr>
                </w:div>
              </w:divsChild>
            </w:div>
            <w:div w:id="4094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3622</Words>
  <Characters>21733</Characters>
  <Application>Microsoft Office Word</Application>
  <DocSecurity>0</DocSecurity>
  <Lines>181</Lines>
  <Paragraphs>50</Paragraphs>
  <ScaleCrop>false</ScaleCrop>
  <Company>Hewlett-Packard Company</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3</cp:revision>
  <dcterms:created xsi:type="dcterms:W3CDTF">2018-09-07T12:55:00Z</dcterms:created>
  <dcterms:modified xsi:type="dcterms:W3CDTF">2018-09-07T12:55:00Z</dcterms:modified>
</cp:coreProperties>
</file>